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4381F81C"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886839">
        <w:rPr>
          <w:bCs/>
          <w:noProof w:val="0"/>
          <w:sz w:val="24"/>
          <w:szCs w:val="24"/>
        </w:rPr>
        <w:t>6</w:t>
      </w:r>
      <w:r w:rsidR="00610AA6">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610AA6">
        <w:rPr>
          <w:bCs/>
          <w:noProof w:val="0"/>
          <w:sz w:val="24"/>
          <w:szCs w:val="24"/>
        </w:rPr>
        <w:t>2</w:t>
      </w:r>
      <w:r w:rsidR="00AE3D7C">
        <w:rPr>
          <w:bCs/>
          <w:noProof w:val="0"/>
          <w:sz w:val="24"/>
          <w:szCs w:val="24"/>
          <w:lang w:eastAsia="zh-CN"/>
        </w:rPr>
        <w:t>01215</w:t>
      </w:r>
    </w:p>
    <w:p w14:paraId="21A7F90A" w14:textId="3ADC6998" w:rsidR="001565D7" w:rsidRPr="00844D24" w:rsidRDefault="00844D24" w:rsidP="001565D7">
      <w:pPr>
        <w:pStyle w:val="a3"/>
        <w:tabs>
          <w:tab w:val="right" w:pos="9639"/>
        </w:tabs>
        <w:rPr>
          <w:bCs/>
          <w:sz w:val="24"/>
          <w:szCs w:val="24"/>
          <w:lang w:eastAsia="zh-CN"/>
        </w:rPr>
      </w:pPr>
      <w:r w:rsidRPr="00844D24">
        <w:rPr>
          <w:sz w:val="24"/>
          <w:lang w:eastAsia="zh-CN"/>
        </w:rPr>
        <w:t>Electronic</w:t>
      </w:r>
      <w:r w:rsidR="00B16D60" w:rsidRPr="00844D24">
        <w:rPr>
          <w:bCs/>
          <w:noProof w:val="0"/>
          <w:sz w:val="24"/>
          <w:szCs w:val="24"/>
        </w:rPr>
        <w:t xml:space="preserve">, </w:t>
      </w:r>
      <w:r w:rsidR="00AE3D7C">
        <w:rPr>
          <w:bCs/>
          <w:noProof w:val="0"/>
          <w:sz w:val="24"/>
          <w:szCs w:val="24"/>
          <w:lang w:eastAsia="zh-CN"/>
        </w:rPr>
        <w:t>J</w:t>
      </w:r>
      <w:r w:rsidR="00AE3D7C">
        <w:rPr>
          <w:rFonts w:hint="eastAsia"/>
          <w:bCs/>
          <w:noProof w:val="0"/>
          <w:sz w:val="24"/>
          <w:szCs w:val="24"/>
          <w:lang w:eastAsia="zh-CN"/>
        </w:rPr>
        <w:t>anuary</w:t>
      </w:r>
      <w:r w:rsidR="00B16D60" w:rsidRPr="00844D24">
        <w:rPr>
          <w:bCs/>
          <w:noProof w:val="0"/>
          <w:sz w:val="24"/>
          <w:szCs w:val="24"/>
        </w:rPr>
        <w:t xml:space="preserve"> </w:t>
      </w:r>
      <w:r w:rsidR="00586C8C">
        <w:rPr>
          <w:bCs/>
          <w:noProof w:val="0"/>
          <w:sz w:val="24"/>
          <w:szCs w:val="24"/>
        </w:rPr>
        <w:t>1</w:t>
      </w:r>
      <w:r w:rsidR="00610AA6">
        <w:rPr>
          <w:bCs/>
          <w:noProof w:val="0"/>
          <w:sz w:val="24"/>
          <w:szCs w:val="24"/>
        </w:rPr>
        <w:t>7</w:t>
      </w:r>
      <w:r w:rsidR="00B16D60" w:rsidRPr="00844D24">
        <w:rPr>
          <w:bCs/>
          <w:noProof w:val="0"/>
          <w:sz w:val="24"/>
          <w:szCs w:val="24"/>
        </w:rPr>
        <w:t xml:space="preserve"> – </w:t>
      </w:r>
      <w:r w:rsidR="00610AA6">
        <w:rPr>
          <w:bCs/>
          <w:noProof w:val="0"/>
          <w:sz w:val="24"/>
          <w:szCs w:val="24"/>
        </w:rPr>
        <w:t>25</w:t>
      </w:r>
      <w:r w:rsidR="00B16D60" w:rsidRPr="00844D24">
        <w:rPr>
          <w:bCs/>
          <w:noProof w:val="0"/>
          <w:sz w:val="24"/>
          <w:szCs w:val="24"/>
        </w:rPr>
        <w:t>, 202</w:t>
      </w:r>
      <w:r w:rsidR="00610AA6">
        <w:rPr>
          <w:bCs/>
          <w:noProof w:val="0"/>
          <w:sz w:val="24"/>
          <w:szCs w:val="24"/>
        </w:rPr>
        <w:t>2</w:t>
      </w:r>
      <w:r w:rsidR="001565D7" w:rsidRPr="00844D24">
        <w:rPr>
          <w:noProof w:val="0"/>
          <w:sz w:val="24"/>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54981323"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8.3</w:t>
      </w:r>
      <w:r w:rsidR="009E79C7">
        <w:rPr>
          <w:rFonts w:cs="Arial"/>
          <w:b/>
          <w:bCs/>
          <w:sz w:val="24"/>
          <w:lang w:eastAsia="ja-JP"/>
        </w:rPr>
        <w:t>.</w:t>
      </w:r>
      <w:r w:rsidR="00B16D60">
        <w:rPr>
          <w:rFonts w:cs="Arial"/>
          <w:b/>
          <w:bCs/>
          <w:sz w:val="24"/>
          <w:lang w:eastAsia="ja-JP"/>
        </w:rPr>
        <w:t>3</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024A8DEB"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D6768" w:rsidRPr="001D6768">
        <w:rPr>
          <w:rFonts w:ascii="Arial" w:hAnsi="Arial" w:cs="Arial"/>
          <w:b/>
          <w:bCs/>
          <w:sz w:val="24"/>
        </w:rPr>
        <w:t>Release of MUSIM Gap</w:t>
      </w:r>
    </w:p>
    <w:p w14:paraId="08AAA659" w14:textId="70A72B54"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82EEF" w:rsidRPr="001565D7">
        <w:rPr>
          <w:rFonts w:ascii="Arial" w:hAnsi="Arial" w:cs="Arial"/>
          <w:b/>
          <w:bCs/>
          <w:sz w:val="24"/>
        </w:rPr>
        <w:t>LTE_NR_MUSIM</w:t>
      </w:r>
      <w:bookmarkStart w:id="0" w:name="_GoBack"/>
      <w:bookmarkEnd w:id="0"/>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732CA241" w14:textId="1BDF08B4" w:rsidR="001D6768" w:rsidRDefault="001D6768" w:rsidP="007317BE">
      <w:pPr>
        <w:overflowPunct/>
        <w:autoSpaceDE/>
        <w:autoSpaceDN/>
        <w:adjustRightInd/>
        <w:spacing w:after="160" w:line="259" w:lineRule="auto"/>
        <w:jc w:val="both"/>
        <w:textAlignment w:val="auto"/>
        <w:rPr>
          <w:sz w:val="21"/>
          <w:szCs w:val="21"/>
        </w:rPr>
      </w:pPr>
      <w:r>
        <w:rPr>
          <w:sz w:val="21"/>
          <w:szCs w:val="21"/>
          <w:lang w:eastAsia="zh-CN"/>
        </w:rPr>
        <w:t>I</w:t>
      </w:r>
      <w:r>
        <w:rPr>
          <w:sz w:val="21"/>
          <w:szCs w:val="21"/>
        </w:rPr>
        <w:t>n R</w:t>
      </w:r>
      <w:r>
        <w:rPr>
          <w:rFonts w:hint="eastAsia"/>
          <w:sz w:val="21"/>
          <w:szCs w:val="21"/>
          <w:lang w:eastAsia="zh-CN"/>
        </w:rPr>
        <w:t>AN</w:t>
      </w:r>
      <w:r>
        <w:rPr>
          <w:sz w:val="21"/>
          <w:szCs w:val="21"/>
        </w:rPr>
        <w:t>2-115e meeting, RAN2 had following agreement on s</w:t>
      </w:r>
      <w:r w:rsidR="00436AA5">
        <w:rPr>
          <w:sz w:val="21"/>
          <w:szCs w:val="21"/>
        </w:rPr>
        <w:t>witch</w:t>
      </w:r>
      <w:r>
        <w:rPr>
          <w:sz w:val="21"/>
          <w:szCs w:val="21"/>
        </w:rPr>
        <w:t>ing gap</w:t>
      </w:r>
      <w:r w:rsidR="000326E0">
        <w:rPr>
          <w:sz w:val="21"/>
          <w:szCs w:val="21"/>
        </w:rPr>
        <w:t xml:space="preserve"> [1]</w:t>
      </w:r>
      <w:r>
        <w:rPr>
          <w:sz w:val="21"/>
          <w:szCs w:val="21"/>
        </w:rPr>
        <w:t>:</w:t>
      </w:r>
    </w:p>
    <w:p w14:paraId="22A42D05" w14:textId="32A4EC75" w:rsidR="001D6768" w:rsidRPr="002C71BD" w:rsidRDefault="00BE5935" w:rsidP="001D676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43BFB">
        <w:rPr>
          <w:rFonts w:eastAsia="等线" w:hint="eastAsia"/>
          <w:lang w:eastAsia="zh-CN"/>
        </w:rPr>
        <w:t>R</w:t>
      </w:r>
      <w:r w:rsidRPr="00E43BFB">
        <w:rPr>
          <w:rFonts w:eastAsia="等线"/>
          <w:lang w:eastAsia="zh-CN"/>
        </w:rPr>
        <w:t>AN2-11</w:t>
      </w:r>
      <w:r>
        <w:rPr>
          <w:rFonts w:eastAsia="等线"/>
          <w:lang w:eastAsia="zh-CN"/>
        </w:rPr>
        <w:t>5</w:t>
      </w:r>
      <w:r w:rsidRPr="00E43BFB">
        <w:rPr>
          <w:rFonts w:eastAsia="等线"/>
          <w:lang w:eastAsia="zh-CN"/>
        </w:rPr>
        <w:t>e</w:t>
      </w:r>
      <w:r w:rsidRPr="002C71BD">
        <w:t xml:space="preserve"> </w:t>
      </w:r>
      <w:r w:rsidR="001D6768" w:rsidRPr="002C71BD">
        <w:t>Agreements</w:t>
      </w:r>
    </w:p>
    <w:p w14:paraId="0F5FD6EF" w14:textId="77777777" w:rsidR="001D6768" w:rsidRDefault="001D6768" w:rsidP="001D676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6AC5588D" w14:textId="77777777" w:rsidR="001D6768" w:rsidRPr="00E76659" w:rsidRDefault="001D6768" w:rsidP="001D676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Periodic/Aperiodic/autonomous Gap configuration and activation</w:t>
      </w:r>
    </w:p>
    <w:p w14:paraId="2FE30F3C" w14:textId="77777777" w:rsidR="001D6768" w:rsidRPr="002C71BD" w:rsidRDefault="001D6768" w:rsidP="001D676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8:  The switching gap configuration will explicitly provide the gap starting position (e.g. offset value or start SFN and subframe explicitly), gap length and gap repetition period.</w:t>
      </w:r>
    </w:p>
    <w:p w14:paraId="34CC4DEF" w14:textId="77777777" w:rsidR="001D6768" w:rsidRPr="004879DA" w:rsidRDefault="001D6768" w:rsidP="001D6768">
      <w:pPr>
        <w:pStyle w:val="Agreement"/>
        <w:numPr>
          <w:ilvl w:val="0"/>
          <w:numId w:val="0"/>
        </w:numPr>
        <w:pBdr>
          <w:top w:val="single" w:sz="4" w:space="1" w:color="auto"/>
          <w:left w:val="single" w:sz="4" w:space="4" w:color="auto"/>
          <w:bottom w:val="single" w:sz="4" w:space="1" w:color="auto"/>
          <w:right w:val="single" w:sz="4" w:space="4" w:color="auto"/>
        </w:pBdr>
        <w:ind w:left="1619"/>
      </w:pPr>
      <w:r w:rsidRPr="004879DA">
        <w:t>10:  Switching Gaps (of any type) are configured or released by RRC signalling (e.g. RRCReconfiguration message) in Rel-17. FFS if gap can be released autonomously by UE after N repetitions.</w:t>
      </w:r>
    </w:p>
    <w:p w14:paraId="1CD69B33" w14:textId="77777777" w:rsidR="001D6768" w:rsidRPr="004879DA" w:rsidRDefault="001D6768" w:rsidP="001D676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700CB10A" w14:textId="77777777" w:rsidR="001D6768" w:rsidRPr="004879DA" w:rsidRDefault="001D6768" w:rsidP="001D676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4879DA">
        <w:rPr>
          <w:u w:val="single"/>
        </w:rPr>
        <w:t>Gap configuration assistance information</w:t>
      </w:r>
    </w:p>
    <w:p w14:paraId="31F0D1B5" w14:textId="77777777" w:rsidR="001D6768" w:rsidRPr="004879DA" w:rsidRDefault="001D6768" w:rsidP="001D6768">
      <w:pPr>
        <w:pStyle w:val="Agreement"/>
        <w:numPr>
          <w:ilvl w:val="0"/>
          <w:numId w:val="0"/>
        </w:numPr>
        <w:pBdr>
          <w:top w:val="single" w:sz="4" w:space="1" w:color="auto"/>
          <w:left w:val="single" w:sz="4" w:space="4" w:color="auto"/>
          <w:bottom w:val="single" w:sz="4" w:space="1" w:color="auto"/>
          <w:right w:val="single" w:sz="4" w:space="4" w:color="auto"/>
        </w:pBdr>
        <w:ind w:left="1619"/>
      </w:pPr>
      <w:r w:rsidRPr="004879DA">
        <w:t xml:space="preserve">16 </w:t>
      </w:r>
      <w:r w:rsidRPr="004879DA">
        <w:tab/>
        <w:t xml:space="preserve">UE is allowed to include assistance information for setup or release of gaps for both 1) periodic gaps and 2) aperiodic gap in one UEAssistanceInformation Msg. </w:t>
      </w:r>
    </w:p>
    <w:p w14:paraId="7EA9D701" w14:textId="77777777" w:rsidR="001D6768" w:rsidRPr="004879DA" w:rsidRDefault="001D6768" w:rsidP="001D6768">
      <w:pPr>
        <w:pStyle w:val="Agreement"/>
        <w:numPr>
          <w:ilvl w:val="0"/>
          <w:numId w:val="0"/>
        </w:numPr>
        <w:pBdr>
          <w:top w:val="single" w:sz="4" w:space="1" w:color="auto"/>
          <w:left w:val="single" w:sz="4" w:space="4" w:color="auto"/>
          <w:bottom w:val="single" w:sz="4" w:space="1" w:color="auto"/>
          <w:right w:val="single" w:sz="4" w:space="4" w:color="auto"/>
        </w:pBdr>
        <w:ind w:left="1619"/>
      </w:pPr>
      <w:r w:rsidRPr="004879DA">
        <w:t>18  To report the assistance information, the UE maps the timing info of the Gap on the network B  to the network A and reports the mapped timing info to the network A.</w:t>
      </w:r>
    </w:p>
    <w:p w14:paraId="54AA41CA" w14:textId="77777777" w:rsidR="001D6768" w:rsidRPr="004879DA" w:rsidRDefault="001D6768" w:rsidP="001D6768">
      <w:pPr>
        <w:pStyle w:val="Agreement"/>
        <w:numPr>
          <w:ilvl w:val="0"/>
          <w:numId w:val="0"/>
        </w:numPr>
        <w:pBdr>
          <w:top w:val="single" w:sz="4" w:space="1" w:color="auto"/>
          <w:left w:val="single" w:sz="4" w:space="4" w:color="auto"/>
          <w:bottom w:val="single" w:sz="4" w:space="1" w:color="auto"/>
          <w:right w:val="single" w:sz="4" w:space="4" w:color="auto"/>
        </w:pBdr>
        <w:ind w:left="1619"/>
      </w:pPr>
      <w:r w:rsidRPr="004879DA">
        <w:t xml:space="preserve">20  For the gap assistance information, the Gap start time, Duration of the gap and gap repetition period (for periodic) may be included. FFS is other information is included (e.g. gap purpose). </w:t>
      </w:r>
    </w:p>
    <w:p w14:paraId="06D54DC3" w14:textId="77777777" w:rsidR="00E43BFB" w:rsidRDefault="00E43BFB" w:rsidP="007317BE">
      <w:pPr>
        <w:overflowPunct/>
        <w:autoSpaceDE/>
        <w:autoSpaceDN/>
        <w:adjustRightInd/>
        <w:spacing w:after="160" w:line="259" w:lineRule="auto"/>
        <w:jc w:val="both"/>
        <w:textAlignment w:val="auto"/>
        <w:rPr>
          <w:sz w:val="21"/>
          <w:szCs w:val="21"/>
          <w:lang w:val="fr-FR" w:eastAsia="zh-CN"/>
        </w:rPr>
      </w:pPr>
    </w:p>
    <w:p w14:paraId="6F22BC71" w14:textId="54338CB1" w:rsidR="001D6768" w:rsidRDefault="00E43BFB" w:rsidP="007317BE">
      <w:pPr>
        <w:overflowPunct/>
        <w:autoSpaceDE/>
        <w:autoSpaceDN/>
        <w:adjustRightInd/>
        <w:spacing w:after="160" w:line="259" w:lineRule="auto"/>
        <w:jc w:val="both"/>
        <w:textAlignment w:val="auto"/>
        <w:rPr>
          <w:sz w:val="21"/>
          <w:szCs w:val="21"/>
          <w:lang w:val="fr-FR" w:eastAsia="zh-CN"/>
        </w:rPr>
      </w:pPr>
      <w:r>
        <w:rPr>
          <w:sz w:val="21"/>
          <w:szCs w:val="21"/>
          <w:lang w:val="fr-FR" w:eastAsia="zh-CN"/>
        </w:rPr>
        <w:t>But how UE to</w:t>
      </w:r>
      <w:r w:rsidR="000F0A5D">
        <w:rPr>
          <w:sz w:val="21"/>
          <w:szCs w:val="21"/>
          <w:lang w:val="fr-FR" w:eastAsia="zh-CN"/>
        </w:rPr>
        <w:t xml:space="preserve"> indicate the</w:t>
      </w:r>
      <w:r>
        <w:rPr>
          <w:sz w:val="21"/>
          <w:szCs w:val="21"/>
          <w:lang w:val="fr-FR" w:eastAsia="zh-CN"/>
        </w:rPr>
        <w:t xml:space="preserve"> release </w:t>
      </w:r>
      <w:r w:rsidR="000F0A5D">
        <w:rPr>
          <w:sz w:val="21"/>
          <w:szCs w:val="21"/>
          <w:lang w:val="fr-FR" w:eastAsia="zh-CN"/>
        </w:rPr>
        <w:t xml:space="preserve">of </w:t>
      </w:r>
      <w:r>
        <w:rPr>
          <w:sz w:val="21"/>
          <w:szCs w:val="21"/>
          <w:lang w:val="fr-FR" w:eastAsia="zh-CN"/>
        </w:rPr>
        <w:t>the switching gap is still FFS</w:t>
      </w:r>
      <w:r w:rsidR="000326E0">
        <w:rPr>
          <w:sz w:val="21"/>
          <w:szCs w:val="21"/>
          <w:lang w:val="fr-FR" w:eastAsia="zh-CN"/>
        </w:rPr>
        <w:t xml:space="preserve"> [2]</w:t>
      </w:r>
      <w:r>
        <w:rPr>
          <w:sz w:val="21"/>
          <w:szCs w:val="21"/>
          <w:lang w:val="fr-FR" w:eastAsia="zh-CN"/>
        </w:rPr>
        <w:t>:</w:t>
      </w:r>
    </w:p>
    <w:tbl>
      <w:tblPr>
        <w:tblStyle w:val="af6"/>
        <w:tblW w:w="0" w:type="auto"/>
        <w:tblInd w:w="1555" w:type="dxa"/>
        <w:tblLook w:val="04A0" w:firstRow="1" w:lastRow="0" w:firstColumn="1" w:lastColumn="0" w:noHBand="0" w:noVBand="1"/>
      </w:tblPr>
      <w:tblGrid>
        <w:gridCol w:w="8073"/>
      </w:tblGrid>
      <w:tr w:rsidR="00E43BFB" w14:paraId="0242C777" w14:textId="77777777" w:rsidTr="00E43BFB">
        <w:tc>
          <w:tcPr>
            <w:tcW w:w="8073" w:type="dxa"/>
          </w:tcPr>
          <w:p w14:paraId="6D675FB6" w14:textId="33A3EB6E" w:rsidR="00E43BFB" w:rsidRPr="00E43BFB" w:rsidRDefault="00E43BFB" w:rsidP="00E43BFB">
            <w:pPr>
              <w:pStyle w:val="Agreement"/>
              <w:numPr>
                <w:ilvl w:val="0"/>
                <w:numId w:val="0"/>
              </w:numPr>
              <w:overflowPunct/>
              <w:autoSpaceDE/>
              <w:autoSpaceDN/>
              <w:adjustRightInd/>
              <w:textAlignment w:val="auto"/>
              <w:rPr>
                <w:rFonts w:eastAsia="等线"/>
                <w:lang w:eastAsia="zh-CN"/>
              </w:rPr>
            </w:pPr>
            <w:r w:rsidRPr="00E43BFB">
              <w:rPr>
                <w:rFonts w:eastAsia="等线" w:hint="eastAsia"/>
                <w:lang w:eastAsia="zh-CN"/>
              </w:rPr>
              <w:t>R</w:t>
            </w:r>
            <w:r w:rsidRPr="00E43BFB">
              <w:rPr>
                <w:rFonts w:eastAsia="等线"/>
                <w:lang w:eastAsia="zh-CN"/>
              </w:rPr>
              <w:t>AN2-116e agreement</w:t>
            </w:r>
          </w:p>
          <w:p w14:paraId="7995C8BC" w14:textId="7FBF98FC" w:rsidR="00E43BFB" w:rsidRPr="00E43BFB" w:rsidRDefault="00E43BFB" w:rsidP="005F6713">
            <w:pPr>
              <w:pStyle w:val="Agreement"/>
              <w:overflowPunct/>
              <w:autoSpaceDE/>
              <w:autoSpaceDN/>
              <w:adjustRightInd/>
              <w:ind w:leftChars="63" w:left="486"/>
              <w:textAlignment w:val="auto"/>
              <w:rPr>
                <w:sz w:val="21"/>
                <w:szCs w:val="21"/>
                <w:lang w:eastAsia="zh-CN"/>
              </w:rPr>
            </w:pPr>
            <w:r w:rsidRPr="00D87BC1">
              <w:t>6: FFS how UE indicates release of gap pattern.</w:t>
            </w:r>
          </w:p>
        </w:tc>
      </w:tr>
    </w:tbl>
    <w:p w14:paraId="79848F55" w14:textId="77777777" w:rsidR="00E43BFB" w:rsidRPr="001D6768" w:rsidRDefault="00E43BFB" w:rsidP="007317BE">
      <w:pPr>
        <w:overflowPunct/>
        <w:autoSpaceDE/>
        <w:autoSpaceDN/>
        <w:adjustRightInd/>
        <w:spacing w:after="160" w:line="259" w:lineRule="auto"/>
        <w:jc w:val="both"/>
        <w:textAlignment w:val="auto"/>
        <w:rPr>
          <w:sz w:val="21"/>
          <w:szCs w:val="21"/>
          <w:lang w:val="fr-FR" w:eastAsia="zh-CN"/>
        </w:rPr>
      </w:pPr>
    </w:p>
    <w:p w14:paraId="08B89DCB" w14:textId="35575A36" w:rsidR="00E96826" w:rsidRDefault="00350263" w:rsidP="007317BE">
      <w:pPr>
        <w:overflowPunct/>
        <w:autoSpaceDE/>
        <w:autoSpaceDN/>
        <w:adjustRightInd/>
        <w:spacing w:after="160" w:line="259" w:lineRule="auto"/>
        <w:jc w:val="both"/>
        <w:textAlignment w:val="auto"/>
        <w:rPr>
          <w:sz w:val="21"/>
          <w:szCs w:val="21"/>
        </w:rPr>
      </w:pPr>
      <w:r w:rsidRPr="00406F26">
        <w:rPr>
          <w:sz w:val="21"/>
          <w:szCs w:val="21"/>
        </w:rPr>
        <w:t>In this discussion paper</w:t>
      </w:r>
      <w:r w:rsidR="00D156E7">
        <w:rPr>
          <w:sz w:val="21"/>
          <w:szCs w:val="21"/>
        </w:rPr>
        <w:t>,</w:t>
      </w:r>
      <w:r w:rsidRPr="00406F26">
        <w:rPr>
          <w:sz w:val="21"/>
          <w:szCs w:val="21"/>
        </w:rPr>
        <w:t xml:space="preserve"> we </w:t>
      </w:r>
      <w:r w:rsidR="00DC0502">
        <w:rPr>
          <w:sz w:val="21"/>
          <w:szCs w:val="21"/>
        </w:rPr>
        <w:t xml:space="preserve">discuss </w:t>
      </w:r>
      <w:r w:rsidRPr="00406F26">
        <w:rPr>
          <w:sz w:val="21"/>
          <w:szCs w:val="21"/>
        </w:rPr>
        <w:t>the</w:t>
      </w:r>
      <w:r w:rsidR="007851FD" w:rsidRPr="00406F26">
        <w:rPr>
          <w:sz w:val="21"/>
          <w:szCs w:val="21"/>
        </w:rPr>
        <w:t xml:space="preserve"> </w:t>
      </w:r>
      <w:r w:rsidR="003F764A">
        <w:rPr>
          <w:sz w:val="21"/>
          <w:szCs w:val="21"/>
        </w:rPr>
        <w:t>issue related</w:t>
      </w:r>
      <w:r w:rsidR="00DC0502">
        <w:rPr>
          <w:sz w:val="21"/>
          <w:szCs w:val="21"/>
        </w:rPr>
        <w:t xml:space="preserve"> </w:t>
      </w:r>
      <w:r w:rsidR="003F764A">
        <w:rPr>
          <w:sz w:val="21"/>
          <w:szCs w:val="21"/>
        </w:rPr>
        <w:t xml:space="preserve">to </w:t>
      </w:r>
      <w:r w:rsidR="001D6768">
        <w:rPr>
          <w:sz w:val="21"/>
          <w:szCs w:val="21"/>
        </w:rPr>
        <w:t>when UE can release the MUSIM gap that no more needed</w:t>
      </w:r>
      <w:r w:rsidR="00E96826">
        <w:rPr>
          <w:sz w:val="21"/>
          <w:szCs w:val="21"/>
        </w:rPr>
        <w:t>.</w:t>
      </w:r>
    </w:p>
    <w:p w14:paraId="13722201" w14:textId="6EC02711" w:rsidR="007C6D70" w:rsidRDefault="00AE0584" w:rsidP="007C6D70">
      <w:pPr>
        <w:pStyle w:val="1"/>
        <w:rPr>
          <w:lang w:val="en-US"/>
        </w:rPr>
      </w:pPr>
      <w:r>
        <w:rPr>
          <w:lang w:val="en-US"/>
        </w:rPr>
        <w:t>2 Discussion</w:t>
      </w:r>
    </w:p>
    <w:p w14:paraId="5B24874A" w14:textId="670D3679" w:rsidR="005F6713" w:rsidRDefault="005F6713" w:rsidP="00EE4631">
      <w:pPr>
        <w:rPr>
          <w:bCs/>
          <w:sz w:val="21"/>
          <w:szCs w:val="21"/>
          <w:lang w:eastAsia="zh-CN"/>
        </w:rPr>
      </w:pPr>
      <w:r>
        <w:rPr>
          <w:bCs/>
          <w:sz w:val="21"/>
          <w:szCs w:val="21"/>
          <w:lang w:eastAsia="zh-CN"/>
        </w:rPr>
        <w:t xml:space="preserve"> </w:t>
      </w:r>
      <w:r w:rsidR="00B152B9">
        <w:rPr>
          <w:bCs/>
          <w:sz w:val="21"/>
          <w:szCs w:val="21"/>
          <w:lang w:eastAsia="zh-CN"/>
        </w:rPr>
        <w:t>Currently,</w:t>
      </w:r>
      <w:r>
        <w:rPr>
          <w:bCs/>
          <w:sz w:val="21"/>
          <w:szCs w:val="21"/>
          <w:lang w:eastAsia="zh-CN"/>
        </w:rPr>
        <w:t xml:space="preserve"> </w:t>
      </w:r>
      <w:r w:rsidR="00B152B9">
        <w:rPr>
          <w:bCs/>
          <w:sz w:val="21"/>
          <w:szCs w:val="21"/>
          <w:lang w:eastAsia="zh-CN"/>
        </w:rPr>
        <w:t>a</w:t>
      </w:r>
      <w:r>
        <w:rPr>
          <w:bCs/>
          <w:sz w:val="21"/>
          <w:szCs w:val="21"/>
          <w:lang w:eastAsia="zh-CN"/>
        </w:rPr>
        <w:t>bout how UE to indicates release of the gap pattern, following two options were proposed by companies</w:t>
      </w:r>
      <w:r w:rsidR="00B46AC5">
        <w:rPr>
          <w:bCs/>
          <w:sz w:val="21"/>
          <w:szCs w:val="21"/>
          <w:lang w:eastAsia="zh-CN"/>
        </w:rPr>
        <w:t xml:space="preserve"> [3-8]</w:t>
      </w:r>
      <w:r>
        <w:rPr>
          <w:rFonts w:hint="eastAsia"/>
          <w:bCs/>
          <w:sz w:val="21"/>
          <w:szCs w:val="21"/>
          <w:lang w:eastAsia="zh-CN"/>
        </w:rPr>
        <w:t>：</w:t>
      </w:r>
    </w:p>
    <w:p w14:paraId="5880CBD2" w14:textId="4A707593" w:rsidR="005F6713" w:rsidRPr="005F6713" w:rsidRDefault="005F6713" w:rsidP="005F6713">
      <w:pPr>
        <w:numPr>
          <w:ilvl w:val="0"/>
          <w:numId w:val="10"/>
        </w:numPr>
        <w:rPr>
          <w:bCs/>
          <w:sz w:val="21"/>
          <w:szCs w:val="21"/>
          <w:lang w:val="en-US" w:eastAsia="zh-CN"/>
        </w:rPr>
      </w:pPr>
      <w:r w:rsidRPr="005F6713">
        <w:rPr>
          <w:rFonts w:hint="eastAsia"/>
          <w:b/>
          <w:bCs/>
          <w:sz w:val="21"/>
          <w:szCs w:val="21"/>
          <w:lang w:val="en-US" w:eastAsia="zh-CN"/>
        </w:rPr>
        <w:lastRenderedPageBreak/>
        <w:t>Option</w:t>
      </w:r>
      <w:r w:rsidRPr="005F6713">
        <w:rPr>
          <w:b/>
          <w:bCs/>
          <w:sz w:val="21"/>
          <w:szCs w:val="21"/>
          <w:lang w:val="en-US" w:eastAsia="zh-CN"/>
        </w:rPr>
        <w:t xml:space="preserve"> 1</w:t>
      </w:r>
      <w:r>
        <w:rPr>
          <w:b/>
          <w:bCs/>
          <w:sz w:val="21"/>
          <w:szCs w:val="21"/>
          <w:lang w:val="en-US" w:eastAsia="zh-CN"/>
        </w:rPr>
        <w:t>:</w:t>
      </w:r>
      <w:r w:rsidRPr="005F6713">
        <w:rPr>
          <w:b/>
          <w:bCs/>
          <w:sz w:val="21"/>
          <w:szCs w:val="21"/>
          <w:lang w:val="en-US" w:eastAsia="zh-CN"/>
        </w:rPr>
        <w:t xml:space="preserve"> </w:t>
      </w:r>
      <w:r w:rsidR="009D6C90" w:rsidRPr="005F6713">
        <w:rPr>
          <w:bCs/>
          <w:sz w:val="21"/>
          <w:szCs w:val="21"/>
          <w:lang w:val="en-US" w:eastAsia="zh-CN"/>
        </w:rPr>
        <w:t>UE includes the index of the gap needed to be released in UAI.</w:t>
      </w:r>
      <w:r w:rsidR="009D6C90" w:rsidRPr="005F6713">
        <w:rPr>
          <w:b/>
          <w:bCs/>
          <w:sz w:val="21"/>
          <w:szCs w:val="21"/>
          <w:lang w:val="en-US" w:eastAsia="zh-CN"/>
        </w:rPr>
        <w:t xml:space="preserve"> </w:t>
      </w:r>
    </w:p>
    <w:p w14:paraId="3FA270E0" w14:textId="167371A8" w:rsidR="007A713B" w:rsidRPr="005F6713" w:rsidRDefault="005F6713" w:rsidP="005F6713">
      <w:pPr>
        <w:numPr>
          <w:ilvl w:val="0"/>
          <w:numId w:val="10"/>
        </w:numPr>
        <w:rPr>
          <w:bCs/>
          <w:sz w:val="21"/>
          <w:szCs w:val="21"/>
          <w:lang w:val="en-US" w:eastAsia="zh-CN"/>
        </w:rPr>
      </w:pPr>
      <w:r>
        <w:rPr>
          <w:b/>
          <w:bCs/>
          <w:sz w:val="21"/>
          <w:szCs w:val="21"/>
          <w:lang w:val="en-US" w:eastAsia="zh-CN"/>
        </w:rPr>
        <w:t>Option 2</w:t>
      </w:r>
      <w:r w:rsidRPr="005F6713">
        <w:rPr>
          <w:bCs/>
          <w:sz w:val="21"/>
          <w:szCs w:val="21"/>
          <w:lang w:val="en-US" w:eastAsia="zh-CN"/>
        </w:rPr>
        <w:t>:</w:t>
      </w:r>
      <w:r w:rsidR="009D6C90" w:rsidRPr="005F6713">
        <w:rPr>
          <w:bCs/>
          <w:sz w:val="21"/>
          <w:szCs w:val="21"/>
          <w:lang w:val="en-US" w:eastAsia="zh-CN"/>
        </w:rPr>
        <w:t xml:space="preserve"> UE request</w:t>
      </w:r>
      <w:r w:rsidR="00B152B9">
        <w:rPr>
          <w:bCs/>
          <w:sz w:val="21"/>
          <w:szCs w:val="21"/>
          <w:lang w:val="en-US" w:eastAsia="zh-CN"/>
        </w:rPr>
        <w:t>s to</w:t>
      </w:r>
      <w:r w:rsidR="009D6C90" w:rsidRPr="005F6713">
        <w:rPr>
          <w:bCs/>
          <w:sz w:val="21"/>
          <w:szCs w:val="21"/>
          <w:lang w:val="en-US" w:eastAsia="zh-CN"/>
        </w:rPr>
        <w:t xml:space="preserve"> release of a gap by not including the gap in the UAI message.</w:t>
      </w:r>
    </w:p>
    <w:p w14:paraId="4C9397F1" w14:textId="4AF3F8FE" w:rsidR="00B152B9" w:rsidRDefault="00B152B9" w:rsidP="00EE4631">
      <w:pPr>
        <w:rPr>
          <w:bCs/>
          <w:sz w:val="21"/>
          <w:szCs w:val="21"/>
          <w:lang w:val="en-US" w:eastAsia="zh-CN"/>
        </w:rPr>
      </w:pPr>
      <w:r>
        <w:rPr>
          <w:bCs/>
          <w:sz w:val="21"/>
          <w:szCs w:val="21"/>
          <w:lang w:val="en-US" w:eastAsia="zh-CN"/>
        </w:rPr>
        <w:t xml:space="preserve">With option 1, </w:t>
      </w:r>
      <w:r w:rsidRPr="005F6713">
        <w:rPr>
          <w:bCs/>
          <w:sz w:val="21"/>
          <w:szCs w:val="21"/>
          <w:lang w:val="en-US" w:eastAsia="zh-CN"/>
        </w:rPr>
        <w:t xml:space="preserve">an index should be configured for each gap </w:t>
      </w:r>
      <w:r>
        <w:rPr>
          <w:bCs/>
          <w:sz w:val="21"/>
          <w:szCs w:val="21"/>
          <w:lang w:val="en-US" w:eastAsia="zh-CN"/>
        </w:rPr>
        <w:t>pattern. But considering that aperiodic gap pattern is use only one time and it released autonomously after the duration of the gap pattern, so no index should be configured for aperiodic gap pattern.</w:t>
      </w:r>
    </w:p>
    <w:p w14:paraId="0CA40C3B" w14:textId="2122B23B" w:rsidR="00B152B9" w:rsidRPr="00B152B9" w:rsidRDefault="00B152B9" w:rsidP="00EE4631">
      <w:pPr>
        <w:rPr>
          <w:b/>
          <w:bCs/>
          <w:sz w:val="21"/>
          <w:szCs w:val="21"/>
          <w:lang w:val="en-US" w:eastAsia="zh-CN"/>
        </w:rPr>
      </w:pPr>
      <w:r w:rsidRPr="00B152B9">
        <w:rPr>
          <w:b/>
          <w:bCs/>
          <w:sz w:val="21"/>
          <w:szCs w:val="21"/>
          <w:lang w:val="en-US" w:eastAsia="zh-CN"/>
        </w:rPr>
        <w:t>Proposal 1: Nevertheless index is configured for periodic gap pattern</w:t>
      </w:r>
      <w:r w:rsidR="003B7F9F">
        <w:rPr>
          <w:b/>
          <w:bCs/>
          <w:sz w:val="21"/>
          <w:szCs w:val="21"/>
          <w:lang w:val="en-US" w:eastAsia="zh-CN"/>
        </w:rPr>
        <w:t xml:space="preserve"> or not</w:t>
      </w:r>
      <w:r w:rsidRPr="00B152B9">
        <w:rPr>
          <w:b/>
          <w:bCs/>
          <w:sz w:val="21"/>
          <w:szCs w:val="21"/>
          <w:lang w:val="en-US" w:eastAsia="zh-CN"/>
        </w:rPr>
        <w:t>, the index is not needed for the aperiodic gap pattern.</w:t>
      </w:r>
    </w:p>
    <w:p w14:paraId="72B0767F" w14:textId="03C94ED4" w:rsidR="00EE4631" w:rsidRDefault="00EE4631" w:rsidP="00EE4631">
      <w:pPr>
        <w:rPr>
          <w:bCs/>
          <w:sz w:val="21"/>
          <w:szCs w:val="21"/>
          <w:lang w:eastAsia="zh-CN"/>
        </w:rPr>
      </w:pPr>
      <w:r w:rsidRPr="00EE4631">
        <w:rPr>
          <w:rFonts w:hint="eastAsia"/>
          <w:bCs/>
          <w:sz w:val="21"/>
          <w:szCs w:val="21"/>
          <w:lang w:eastAsia="zh-CN"/>
        </w:rPr>
        <w:t>In the latest TS38.331 running CR for MUSIM</w:t>
      </w:r>
      <w:r>
        <w:rPr>
          <w:bCs/>
          <w:sz w:val="21"/>
          <w:szCs w:val="21"/>
          <w:lang w:eastAsia="zh-CN"/>
        </w:rPr>
        <w:t xml:space="preserve"> [</w:t>
      </w:r>
      <w:r w:rsidR="00B46AC5">
        <w:rPr>
          <w:bCs/>
          <w:sz w:val="21"/>
          <w:szCs w:val="21"/>
          <w:lang w:eastAsia="zh-CN"/>
        </w:rPr>
        <w:t>9</w:t>
      </w:r>
      <w:r>
        <w:rPr>
          <w:bCs/>
          <w:sz w:val="21"/>
          <w:szCs w:val="21"/>
          <w:lang w:eastAsia="zh-CN"/>
        </w:rPr>
        <w:t>]</w:t>
      </w:r>
      <w:r w:rsidRPr="00EE4631">
        <w:rPr>
          <w:rFonts w:hint="eastAsia"/>
          <w:bCs/>
          <w:sz w:val="21"/>
          <w:szCs w:val="21"/>
          <w:lang w:eastAsia="zh-CN"/>
        </w:rPr>
        <w:t xml:space="preserve">, </w:t>
      </w:r>
      <w:r w:rsidR="00E43BFB">
        <w:rPr>
          <w:bCs/>
          <w:sz w:val="21"/>
          <w:szCs w:val="21"/>
          <w:lang w:eastAsia="zh-CN"/>
        </w:rPr>
        <w:t>the gene</w:t>
      </w:r>
      <w:r w:rsidR="005F6713">
        <w:rPr>
          <w:bCs/>
          <w:sz w:val="21"/>
          <w:szCs w:val="21"/>
          <w:lang w:eastAsia="zh-CN"/>
        </w:rPr>
        <w:t xml:space="preserve">ral procedure </w:t>
      </w:r>
      <w:r w:rsidR="005B4C9D">
        <w:rPr>
          <w:bCs/>
          <w:sz w:val="21"/>
          <w:szCs w:val="21"/>
          <w:lang w:eastAsia="zh-CN"/>
        </w:rPr>
        <w:t>of UE request of the gap is captured as:</w:t>
      </w:r>
    </w:p>
    <w:tbl>
      <w:tblPr>
        <w:tblStyle w:val="af6"/>
        <w:tblW w:w="0" w:type="auto"/>
        <w:tblLook w:val="04A0" w:firstRow="1" w:lastRow="0" w:firstColumn="1" w:lastColumn="0" w:noHBand="0" w:noVBand="1"/>
      </w:tblPr>
      <w:tblGrid>
        <w:gridCol w:w="9628"/>
      </w:tblGrid>
      <w:tr w:rsidR="00F5505F" w14:paraId="478BFB06" w14:textId="77777777" w:rsidTr="00F5505F">
        <w:tc>
          <w:tcPr>
            <w:tcW w:w="9628" w:type="dxa"/>
          </w:tcPr>
          <w:p w14:paraId="675CA247" w14:textId="6C4D56BE" w:rsidR="00F5505F" w:rsidRPr="00F5505F" w:rsidRDefault="00F5505F" w:rsidP="00F5505F">
            <w:pPr>
              <w:pStyle w:val="4"/>
              <w:rPr>
                <w:rFonts w:eastAsia="等线"/>
                <w:lang w:eastAsia="zh-CN"/>
              </w:rPr>
            </w:pPr>
            <w:bookmarkStart w:id="1" w:name="_Toc76423253"/>
            <w:bookmarkStart w:id="2" w:name="_Toc60776967"/>
            <w:r>
              <w:rPr>
                <w:rFonts w:eastAsia="等线" w:hint="eastAsia"/>
                <w:lang w:eastAsia="zh-CN"/>
              </w:rPr>
              <w:t>T</w:t>
            </w:r>
            <w:r>
              <w:rPr>
                <w:rFonts w:eastAsia="等线"/>
                <w:lang w:eastAsia="zh-CN"/>
              </w:rPr>
              <w:t xml:space="preserve">S38.331 Running NR RRC CR for MUSIM </w:t>
            </w:r>
          </w:p>
          <w:p w14:paraId="14EE2910" w14:textId="40786F8F" w:rsidR="00F5505F" w:rsidRDefault="00F5505F" w:rsidP="00F5505F">
            <w:pPr>
              <w:pStyle w:val="4"/>
            </w:pPr>
            <w:r>
              <w:t>5.</w:t>
            </w:r>
            <w:r>
              <w:rPr>
                <w:lang w:eastAsia="zh-CN"/>
              </w:rPr>
              <w:t>7</w:t>
            </w:r>
            <w:r>
              <w:t>.</w:t>
            </w:r>
            <w:r>
              <w:rPr>
                <w:lang w:eastAsia="zh-CN"/>
              </w:rPr>
              <w:t>4</w:t>
            </w:r>
            <w:r>
              <w:t>.2</w:t>
            </w:r>
            <w:r>
              <w:tab/>
              <w:t>Initiation</w:t>
            </w:r>
            <w:bookmarkEnd w:id="1"/>
            <w:bookmarkEnd w:id="2"/>
          </w:p>
          <w:p w14:paraId="644F73DC" w14:textId="2E0BE20F" w:rsidR="00F5505F" w:rsidRPr="00F5505F" w:rsidRDefault="005B4C9D" w:rsidP="00F5505F">
            <w:pPr>
              <w:rPr>
                <w:i/>
              </w:rPr>
            </w:pPr>
            <w:r w:rsidRPr="00F5505F">
              <w:rPr>
                <w:i/>
              </w:rPr>
              <w:t xml:space="preserve"> </w:t>
            </w:r>
            <w:r w:rsidR="00F5505F" w:rsidRPr="00F5505F">
              <w:rPr>
                <w:i/>
              </w:rPr>
              <w:t>[omit]</w:t>
            </w:r>
          </w:p>
          <w:p w14:paraId="7BD3C191" w14:textId="0BF27A5D" w:rsidR="00F5505F" w:rsidRDefault="00F5505F" w:rsidP="00F5505F">
            <w:r>
              <w:rPr>
                <w:lang w:eastAsia="zh-CN"/>
              </w:rPr>
              <w:t xml:space="preserve">A UE capable of providing </w:t>
            </w:r>
            <w:r>
              <w:t>MUSIM assistance information may initiate the procedure if it was configured to do so</w:t>
            </w:r>
            <w:r>
              <w:rPr>
                <w:rFonts w:hint="eastAsia"/>
                <w:lang w:val="en-US" w:eastAsia="zh-CN"/>
              </w:rPr>
              <w:t xml:space="preserve">, </w:t>
            </w:r>
            <w:r>
              <w:t xml:space="preserve">upon determining that </w:t>
            </w:r>
            <w:r>
              <w:rPr>
                <w:lang w:val="en-US" w:eastAsia="zh-CN"/>
              </w:rPr>
              <w:t xml:space="preserve">it needs to </w:t>
            </w:r>
            <w:r>
              <w:t>leave RRC_CONNECTED state, or upon determining it needs the</w:t>
            </w:r>
            <w:r>
              <w:rPr>
                <w:rFonts w:hint="eastAsia"/>
                <w:lang w:val="en-US" w:eastAsia="zh-CN"/>
              </w:rPr>
              <w:t xml:space="preserve"> gaps</w:t>
            </w:r>
            <w:r>
              <w:t>, or upon change of the gap information</w:t>
            </w:r>
            <w:r>
              <w:rPr>
                <w:rFonts w:hint="eastAsia"/>
                <w:lang w:val="en-US" w:eastAsia="zh-CN"/>
              </w:rPr>
              <w:t xml:space="preserve"> </w:t>
            </w:r>
            <w:r>
              <w:rPr>
                <w:lang w:val="en-US" w:eastAsia="zh-CN"/>
              </w:rPr>
              <w:t>with</w:t>
            </w:r>
            <w:r>
              <w:rPr>
                <w:rFonts w:hint="eastAsia"/>
                <w:lang w:val="en-US" w:eastAsia="zh-CN"/>
              </w:rPr>
              <w:t>out</w:t>
            </w:r>
            <w:r>
              <w:rPr>
                <w:lang w:val="en-US" w:eastAsia="zh-CN"/>
              </w:rPr>
              <w:t xml:space="preserve"> </w:t>
            </w:r>
            <w:r>
              <w:t>leaving RRC_CONNECTED state</w:t>
            </w:r>
            <w:r>
              <w:rPr>
                <w:rFonts w:hint="eastAsia"/>
                <w:lang w:val="en-US" w:eastAsia="zh-CN"/>
              </w:rPr>
              <w:t>.</w:t>
            </w:r>
          </w:p>
          <w:p w14:paraId="15F15477" w14:textId="542517B8" w:rsidR="00F5505F" w:rsidRPr="00F5505F" w:rsidRDefault="005B4C9D" w:rsidP="00F5505F">
            <w:pPr>
              <w:pStyle w:val="B3"/>
              <w:ind w:leftChars="143" w:left="570"/>
              <w:rPr>
                <w:rFonts w:eastAsia="等线"/>
                <w:i/>
                <w:lang w:eastAsia="zh-CN"/>
              </w:rPr>
            </w:pPr>
            <w:r w:rsidRPr="00F5505F">
              <w:rPr>
                <w:rFonts w:eastAsia="等线" w:hint="eastAsia"/>
                <w:i/>
                <w:lang w:eastAsia="zh-CN"/>
              </w:rPr>
              <w:t xml:space="preserve"> </w:t>
            </w:r>
            <w:r w:rsidR="00F5505F" w:rsidRPr="00F5505F">
              <w:rPr>
                <w:rFonts w:eastAsia="等线" w:hint="eastAsia"/>
                <w:i/>
                <w:lang w:eastAsia="zh-CN"/>
              </w:rPr>
              <w:t>[</w:t>
            </w:r>
            <w:r w:rsidR="00F5505F" w:rsidRPr="00F5505F">
              <w:rPr>
                <w:rFonts w:eastAsia="等线"/>
                <w:i/>
                <w:lang w:eastAsia="zh-CN"/>
              </w:rPr>
              <w:t>omit]</w:t>
            </w:r>
          </w:p>
          <w:p w14:paraId="664207C2" w14:textId="77777777" w:rsidR="00F5505F" w:rsidRPr="00D623AE" w:rsidRDefault="00F5505F" w:rsidP="00F5505F">
            <w:pPr>
              <w:pStyle w:val="B1"/>
              <w:rPr>
                <w:rFonts w:eastAsia="宋体"/>
                <w:lang w:val="en-US" w:eastAsia="zh-CN"/>
              </w:rPr>
            </w:pPr>
            <w:r>
              <w:t>1&gt;</w:t>
            </w:r>
            <w:r>
              <w:tab/>
              <w:t>if configured to provide</w:t>
            </w:r>
            <w:r>
              <w:rPr>
                <w:rFonts w:eastAsia="宋体" w:hint="eastAsia"/>
                <w:lang w:val="en-US" w:eastAsia="zh-CN"/>
              </w:rPr>
              <w:t xml:space="preserve"> </w:t>
            </w:r>
            <w:r>
              <w:rPr>
                <w:rFonts w:eastAsia="等线"/>
                <w:lang w:eastAsia="zh-CN"/>
              </w:rPr>
              <w:t>MUSIM assistance information</w:t>
            </w:r>
            <w:r>
              <w:t>:</w:t>
            </w:r>
          </w:p>
          <w:p w14:paraId="0E3095F7" w14:textId="77777777" w:rsidR="00F5505F" w:rsidRDefault="00F5505F" w:rsidP="00F5505F">
            <w:pPr>
              <w:pStyle w:val="B2"/>
            </w:pPr>
            <w:r>
              <w:t>2&gt;</w:t>
            </w:r>
            <w:r>
              <w:tab/>
              <w:t xml:space="preserve">if the </w:t>
            </w:r>
            <w:r>
              <w:rPr>
                <w:rFonts w:eastAsia="宋体"/>
                <w:lang w:val="en-US" w:eastAsia="zh-CN"/>
              </w:rPr>
              <w:t xml:space="preserve">UE needs to leave </w:t>
            </w:r>
            <w:r>
              <w:t>RRC_CONNECTED state:</w:t>
            </w:r>
          </w:p>
          <w:p w14:paraId="78F5DB33" w14:textId="77777777" w:rsidR="00F5505F" w:rsidRPr="00F1640F" w:rsidRDefault="00F5505F" w:rsidP="00F5505F">
            <w:pPr>
              <w:pStyle w:val="B3"/>
              <w:rPr>
                <w:rFonts w:eastAsia="MS Mincho"/>
                <w:lang w:eastAsia="en-US"/>
              </w:rPr>
            </w:pPr>
            <w:r w:rsidRPr="00F1640F">
              <w:rPr>
                <w:rFonts w:eastAsia="MS Mincho"/>
                <w:lang w:eastAsia="en-US"/>
              </w:rPr>
              <w:t>3&gt;</w:t>
            </w:r>
            <w:r w:rsidRPr="00F1640F">
              <w:rPr>
                <w:rFonts w:eastAsia="MS Mincho"/>
                <w:lang w:eastAsia="en-US"/>
              </w:rPr>
              <w:tab/>
              <w:t>initiate transmission of the UEAssistanceInformation message in accordance with 5.7.4.3 to provide MUSIM assistance information;</w:t>
            </w:r>
          </w:p>
          <w:p w14:paraId="0AE735C2" w14:textId="77777777" w:rsidR="00F5505F" w:rsidRPr="00F1640F" w:rsidRDefault="00F5505F" w:rsidP="00F5505F">
            <w:pPr>
              <w:pStyle w:val="B3"/>
              <w:rPr>
                <w:sz w:val="16"/>
                <w:szCs w:val="16"/>
              </w:rPr>
            </w:pPr>
            <w:r>
              <w:rPr>
                <w:lang w:eastAsia="ko-KR"/>
              </w:rPr>
              <w:t>3</w:t>
            </w:r>
            <w:r>
              <w:t>&gt;</w:t>
            </w:r>
            <w:r>
              <w:rPr>
                <w:lang w:eastAsia="ko-KR"/>
              </w:rPr>
              <w:tab/>
            </w:r>
            <w:r>
              <w:t xml:space="preserve">start the timer </w:t>
            </w:r>
            <w:r w:rsidRPr="002D5D01">
              <w:t>T3xx, if configured,</w:t>
            </w:r>
            <w:r>
              <w:rPr>
                <w:lang w:eastAsia="zh-CN"/>
              </w:rPr>
              <w:t xml:space="preserve"> </w:t>
            </w:r>
            <w:r>
              <w:t xml:space="preserve">with the timer value set to the </w:t>
            </w:r>
            <w:r>
              <w:rPr>
                <w:i/>
              </w:rPr>
              <w:t>MUSIM-LeaveWithoutResponseTimer</w:t>
            </w:r>
            <w:r w:rsidRPr="00F1640F">
              <w:rPr>
                <w:rFonts w:eastAsia="MS Mincho"/>
                <w:lang w:eastAsia="en-US"/>
              </w:rPr>
              <w:t>;</w:t>
            </w:r>
          </w:p>
          <w:p w14:paraId="6305FB43" w14:textId="77777777" w:rsidR="00F5505F" w:rsidRPr="00461527" w:rsidRDefault="00F5505F" w:rsidP="00F5505F">
            <w:pPr>
              <w:pStyle w:val="B2"/>
            </w:pPr>
            <w:r>
              <w:t>2&gt;</w:t>
            </w:r>
            <w:r>
              <w:tab/>
              <w:t>if the UE needs the MUSIM gap or if the</w:t>
            </w:r>
            <w:r>
              <w:rPr>
                <w:rFonts w:eastAsia="宋体"/>
                <w:lang w:val="en-US" w:eastAsia="zh-CN"/>
              </w:rPr>
              <w:t xml:space="preserve"> current MUSIM assistance information is different from the one indicated in the last transmission of the </w:t>
            </w:r>
            <w:r>
              <w:rPr>
                <w:i/>
                <w:iCs/>
              </w:rPr>
              <w:t>UEAssistanceInformation</w:t>
            </w:r>
            <w:r>
              <w:t xml:space="preserve"> message</w:t>
            </w:r>
            <w:r w:rsidRPr="00FB673D">
              <w:rPr>
                <w:rFonts w:hint="eastAsia"/>
              </w:rPr>
              <w:t>:</w:t>
            </w:r>
          </w:p>
          <w:p w14:paraId="17AF6409" w14:textId="77777777" w:rsidR="00F5505F" w:rsidRDefault="00F5505F" w:rsidP="00F5505F">
            <w:pPr>
              <w:pStyle w:val="B3"/>
              <w:rPr>
                <w:rFonts w:eastAsia="MS Mincho"/>
                <w:lang w:eastAsia="en-US"/>
              </w:rPr>
            </w:pPr>
            <w:r w:rsidRPr="00F1640F">
              <w:rPr>
                <w:rFonts w:eastAsia="MS Mincho"/>
                <w:lang w:eastAsia="en-US"/>
              </w:rPr>
              <w:t>3&gt;</w:t>
            </w:r>
            <w:r w:rsidRPr="00F1640F">
              <w:rPr>
                <w:rFonts w:eastAsia="MS Mincho"/>
                <w:lang w:eastAsia="en-US"/>
              </w:rPr>
              <w:tab/>
              <w:t>initiate transmission of the UEAssistanceInformation message in accordance with 5.7.4.3 to provide MUSIM assistance information</w:t>
            </w:r>
            <w:r>
              <w:rPr>
                <w:rFonts w:eastAsia="MS Mincho"/>
                <w:lang w:eastAsia="en-US"/>
              </w:rPr>
              <w:t>.</w:t>
            </w:r>
          </w:p>
          <w:p w14:paraId="32182F9C" w14:textId="77777777" w:rsidR="00BD6A93" w:rsidRDefault="00BD6A93" w:rsidP="00BD6A93">
            <w:pPr>
              <w:pStyle w:val="4"/>
            </w:pPr>
            <w:bookmarkStart w:id="3" w:name="_Toc60776968"/>
            <w:bookmarkStart w:id="4" w:name="_Toc76423254"/>
            <w:r>
              <w:t>5.</w:t>
            </w:r>
            <w:r>
              <w:rPr>
                <w:lang w:eastAsia="zh-CN"/>
              </w:rPr>
              <w:t>7</w:t>
            </w:r>
            <w:r>
              <w:t>.</w:t>
            </w:r>
            <w:r>
              <w:rPr>
                <w:lang w:eastAsia="zh-CN"/>
              </w:rPr>
              <w:t>4</w:t>
            </w:r>
            <w:r>
              <w:t>.3</w:t>
            </w:r>
            <w:r>
              <w:tab/>
              <w:t>Actions related to transmission of UEAssistanceInformation message</w:t>
            </w:r>
            <w:bookmarkEnd w:id="3"/>
            <w:bookmarkEnd w:id="4"/>
          </w:p>
          <w:p w14:paraId="22F0109F" w14:textId="1992DC40" w:rsidR="00BD6A93" w:rsidRPr="00BD6A93" w:rsidRDefault="00BD6A93" w:rsidP="00BD6A93">
            <w:pPr>
              <w:pStyle w:val="4"/>
            </w:pPr>
          </w:p>
          <w:p w14:paraId="6EBA73A2" w14:textId="77777777" w:rsidR="00BD6A93" w:rsidRPr="00F5505F" w:rsidRDefault="00BD6A93" w:rsidP="00BD6A93">
            <w:pPr>
              <w:rPr>
                <w:i/>
              </w:rPr>
            </w:pPr>
            <w:r w:rsidRPr="00F5505F">
              <w:rPr>
                <w:rFonts w:hint="eastAsia"/>
                <w:i/>
                <w:lang w:eastAsia="zh-CN"/>
              </w:rPr>
              <w:t>[</w:t>
            </w:r>
            <w:r w:rsidRPr="00F5505F">
              <w:rPr>
                <w:i/>
                <w:lang w:eastAsia="zh-CN"/>
              </w:rPr>
              <w:t>omit]</w:t>
            </w:r>
          </w:p>
          <w:p w14:paraId="2E79F4BE" w14:textId="77777777" w:rsidR="00BD6A93" w:rsidRPr="00BD6A93" w:rsidRDefault="00BD6A93" w:rsidP="00BD6A93">
            <w:pPr>
              <w:pStyle w:val="B1"/>
              <w:rPr>
                <w:rFonts w:ascii="Times New Roman" w:hAnsi="Times New Roman"/>
              </w:rPr>
            </w:pPr>
            <w:r w:rsidRPr="00BD6A93">
              <w:rPr>
                <w:rFonts w:ascii="Times New Roman" w:hAnsi="Times New Roman"/>
              </w:rPr>
              <w:t>1&gt;</w:t>
            </w:r>
            <w:r w:rsidRPr="00BD6A93">
              <w:rPr>
                <w:rFonts w:ascii="Times New Roman" w:hAnsi="Times New Roman"/>
              </w:rPr>
              <w:tab/>
              <w:t xml:space="preserve">if transmission of the </w:t>
            </w:r>
            <w:r w:rsidRPr="00BD6A93">
              <w:rPr>
                <w:rFonts w:ascii="Times New Roman" w:hAnsi="Times New Roman"/>
                <w:i/>
              </w:rPr>
              <w:t>UEAssistanceInformation</w:t>
            </w:r>
            <w:r w:rsidRPr="00BD6A93">
              <w:rPr>
                <w:rFonts w:ascii="Times New Roman" w:hAnsi="Times New Roman"/>
              </w:rPr>
              <w:t xml:space="preserve"> message is initiated to provide MUSIM assistance information according to 5.7.4.2: </w:t>
            </w:r>
          </w:p>
          <w:p w14:paraId="17AEF6CA" w14:textId="77777777" w:rsidR="00BD6A93" w:rsidRDefault="00BD6A93" w:rsidP="00BD6A93">
            <w:pPr>
              <w:pStyle w:val="B2"/>
              <w:rPr>
                <w:lang w:eastAsia="ko-KR"/>
              </w:rPr>
            </w:pPr>
            <w:r>
              <w:rPr>
                <w:lang w:eastAsia="ko-KR"/>
              </w:rPr>
              <w:t>2&gt;</w:t>
            </w:r>
            <w:r>
              <w:rPr>
                <w:lang w:eastAsia="ko-KR"/>
              </w:rPr>
              <w:tab/>
            </w:r>
            <w:r w:rsidRPr="00FB2BFA">
              <w:rPr>
                <w:highlight w:val="yellow"/>
                <w:lang w:eastAsia="ko-KR"/>
              </w:rPr>
              <w:t xml:space="preserve">if the UE </w:t>
            </w:r>
            <w:r w:rsidRPr="00FB2BFA">
              <w:rPr>
                <w:highlight w:val="yellow"/>
              </w:rPr>
              <w:t>has a preference for</w:t>
            </w:r>
            <w:r w:rsidRPr="00FB2BFA">
              <w:rPr>
                <w:highlight w:val="yellow"/>
                <w:lang w:eastAsia="ko-KR"/>
              </w:rPr>
              <w:t xml:space="preserve"> MUSIM gap(s):</w:t>
            </w:r>
          </w:p>
          <w:p w14:paraId="2E3E6E16" w14:textId="77777777" w:rsidR="00BD6A93" w:rsidRDefault="00BD6A93" w:rsidP="00BD6A93">
            <w:pPr>
              <w:pStyle w:val="B3"/>
            </w:pPr>
            <w:r>
              <w:t>3</w:t>
            </w:r>
            <w:r w:rsidRPr="0007654E">
              <w:t xml:space="preserve">&gt; </w:t>
            </w:r>
            <w:r>
              <w:t xml:space="preserve">include </w:t>
            </w:r>
            <w:r w:rsidRPr="00203703">
              <w:rPr>
                <w:i/>
              </w:rPr>
              <w:t>musim-GapRequestList</w:t>
            </w:r>
            <w:r>
              <w:t>, FFS how to setup;</w:t>
            </w:r>
          </w:p>
          <w:p w14:paraId="2C121F81" w14:textId="77777777" w:rsidR="00BD6A93" w:rsidRDefault="00BD6A93" w:rsidP="00BD6A93">
            <w:pPr>
              <w:pStyle w:val="B2"/>
              <w:rPr>
                <w:lang w:eastAsia="ko-KR"/>
              </w:rPr>
            </w:pPr>
            <w:r>
              <w:rPr>
                <w:lang w:eastAsia="ko-KR"/>
              </w:rPr>
              <w:t>2&gt;</w:t>
            </w:r>
            <w:r>
              <w:rPr>
                <w:lang w:eastAsia="ko-KR"/>
              </w:rPr>
              <w:tab/>
            </w:r>
            <w:r w:rsidRPr="00FB2BFA">
              <w:rPr>
                <w:highlight w:val="yellow"/>
                <w:lang w:eastAsia="ko-KR"/>
              </w:rPr>
              <w:t>else:</w:t>
            </w:r>
          </w:p>
          <w:p w14:paraId="4E4F65B7" w14:textId="77777777" w:rsidR="00BD6A93" w:rsidRPr="0007654E" w:rsidRDefault="00BD6A93" w:rsidP="00BD6A93">
            <w:pPr>
              <w:pStyle w:val="B3"/>
            </w:pPr>
            <w:r>
              <w:t>3</w:t>
            </w:r>
            <w:r w:rsidRPr="0007654E">
              <w:t>&gt;</w:t>
            </w:r>
            <w:r>
              <w:t xml:space="preserve">do not include </w:t>
            </w:r>
            <w:r w:rsidRPr="00765357">
              <w:t>musim-GapRequestList</w:t>
            </w:r>
            <w:r>
              <w:t>;</w:t>
            </w:r>
          </w:p>
          <w:p w14:paraId="56FDECC1" w14:textId="77777777" w:rsidR="00BD6A93" w:rsidRPr="00AF50C5" w:rsidRDefault="00BD6A93" w:rsidP="00BD6A93">
            <w:pPr>
              <w:pStyle w:val="NO"/>
              <w:rPr>
                <w:rFonts w:eastAsia="Malgun Gothic"/>
                <w:lang w:eastAsia="ko-KR"/>
              </w:rPr>
            </w:pPr>
            <w:r>
              <w:rPr>
                <w:rFonts w:eastAsia="Malgun Gothic" w:hint="eastAsia"/>
                <w:lang w:eastAsia="ko-KR"/>
              </w:rPr>
              <w:t>E</w:t>
            </w:r>
            <w:r>
              <w:rPr>
                <w:rFonts w:eastAsia="Malgun Gothic"/>
                <w:lang w:eastAsia="ko-KR"/>
              </w:rPr>
              <w:t xml:space="preserve">ditor's note: FFS </w:t>
            </w:r>
            <w:r>
              <w:t>how the gap offset is configured for periodic and aperiodic gap</w:t>
            </w:r>
            <w:r>
              <w:rPr>
                <w:rFonts w:eastAsia="Malgun Gothic"/>
                <w:lang w:eastAsia="ko-KR"/>
              </w:rPr>
              <w:t>.</w:t>
            </w:r>
          </w:p>
          <w:p w14:paraId="667088B2" w14:textId="77777777" w:rsidR="00BD6A93" w:rsidRDefault="00BD6A93" w:rsidP="00BD6A93">
            <w:pPr>
              <w:pStyle w:val="B2"/>
            </w:pPr>
            <w:r>
              <w:t>2&gt;</w:t>
            </w:r>
            <w:r>
              <w:tab/>
              <w:t xml:space="preserve">if UE </w:t>
            </w:r>
            <w:r>
              <w:rPr>
                <w:lang w:eastAsia="ko-KR"/>
              </w:rPr>
              <w:t xml:space="preserve">needs to leave </w:t>
            </w:r>
            <w:r>
              <w:t>RRC_CONNECTED state:</w:t>
            </w:r>
          </w:p>
          <w:p w14:paraId="70996386" w14:textId="0638F3AD" w:rsidR="00BD6A93" w:rsidRPr="00F5505F" w:rsidRDefault="00BD6A93" w:rsidP="00BD6A93">
            <w:pPr>
              <w:pStyle w:val="B3"/>
              <w:rPr>
                <w:rFonts w:eastAsia="MS Mincho"/>
                <w:lang w:eastAsia="en-US"/>
              </w:rPr>
            </w:pPr>
            <w:r>
              <w:t>3</w:t>
            </w:r>
            <w:r>
              <w:rPr>
                <w:rFonts w:hint="eastAsia"/>
              </w:rPr>
              <w:t>&gt;</w:t>
            </w:r>
            <w:r>
              <w:t xml:space="preserve"> set </w:t>
            </w:r>
            <w:r w:rsidRPr="00E46C67">
              <w:rPr>
                <w:i/>
              </w:rPr>
              <w:t>musim-PreferredRRC</w:t>
            </w:r>
            <w:r w:rsidRPr="003B3BF9">
              <w:rPr>
                <w:i/>
              </w:rPr>
              <w:t>-State</w:t>
            </w:r>
            <w:r>
              <w:t xml:space="preserve"> to the desired RRC state.</w:t>
            </w:r>
          </w:p>
        </w:tc>
      </w:tr>
    </w:tbl>
    <w:p w14:paraId="618918D4" w14:textId="44E31826" w:rsidR="00F5505F" w:rsidRDefault="00F5505F" w:rsidP="00EE4631">
      <w:pPr>
        <w:rPr>
          <w:bCs/>
          <w:sz w:val="21"/>
          <w:szCs w:val="21"/>
          <w:lang w:eastAsia="zh-CN"/>
        </w:rPr>
      </w:pPr>
    </w:p>
    <w:p w14:paraId="5174D7AD" w14:textId="644C47DA" w:rsidR="001F1D66" w:rsidRDefault="00B152B9" w:rsidP="00EE4631">
      <w:pPr>
        <w:rPr>
          <w:bCs/>
          <w:sz w:val="21"/>
          <w:szCs w:val="21"/>
          <w:lang w:eastAsia="zh-CN"/>
        </w:rPr>
      </w:pPr>
      <w:r>
        <w:rPr>
          <w:bCs/>
          <w:sz w:val="21"/>
          <w:szCs w:val="21"/>
          <w:lang w:eastAsia="zh-CN"/>
        </w:rPr>
        <w:lastRenderedPageBreak/>
        <w:t>Based on the running CR, option 2 is adopt f</w:t>
      </w:r>
      <w:r w:rsidR="00200D69">
        <w:rPr>
          <w:bCs/>
          <w:sz w:val="21"/>
          <w:szCs w:val="21"/>
          <w:lang w:eastAsia="zh-CN"/>
        </w:rPr>
        <w:t xml:space="preserve">or releasing of the gap pattern. </w:t>
      </w:r>
      <w:r w:rsidR="001F1D66">
        <w:rPr>
          <w:rFonts w:hint="eastAsia"/>
          <w:bCs/>
          <w:sz w:val="21"/>
          <w:szCs w:val="21"/>
          <w:lang w:eastAsia="zh-CN"/>
        </w:rPr>
        <w:t>B</w:t>
      </w:r>
      <w:r w:rsidR="001F1D66">
        <w:rPr>
          <w:bCs/>
          <w:sz w:val="21"/>
          <w:szCs w:val="21"/>
          <w:lang w:eastAsia="zh-CN"/>
        </w:rPr>
        <w:t>ut as said by the rapporteur, the running CR can be updated if needed.</w:t>
      </w:r>
      <w:r w:rsidR="00200D69">
        <w:rPr>
          <w:bCs/>
          <w:sz w:val="21"/>
          <w:szCs w:val="21"/>
          <w:lang w:eastAsia="zh-CN"/>
        </w:rPr>
        <w:t xml:space="preserve"> </w:t>
      </w:r>
      <w:r w:rsidR="009F0060">
        <w:rPr>
          <w:bCs/>
          <w:sz w:val="21"/>
          <w:szCs w:val="21"/>
          <w:lang w:eastAsia="zh-CN"/>
        </w:rPr>
        <w:t>For the two options</w:t>
      </w:r>
      <w:r w:rsidR="00200D69">
        <w:rPr>
          <w:bCs/>
          <w:sz w:val="21"/>
          <w:szCs w:val="21"/>
          <w:lang w:eastAsia="zh-CN"/>
        </w:rPr>
        <w:t>, o</w:t>
      </w:r>
      <w:r w:rsidR="00200D69" w:rsidRPr="00200D69">
        <w:rPr>
          <w:bCs/>
          <w:sz w:val="21"/>
          <w:szCs w:val="21"/>
          <w:lang w:eastAsia="zh-CN"/>
        </w:rPr>
        <w:t>ne has no more obvious benefit than the other</w:t>
      </w:r>
      <w:r w:rsidR="009F0060">
        <w:rPr>
          <w:bCs/>
          <w:sz w:val="21"/>
          <w:szCs w:val="21"/>
          <w:lang w:eastAsia="zh-CN"/>
        </w:rPr>
        <w:t>. So, both of them are fine.</w:t>
      </w:r>
    </w:p>
    <w:p w14:paraId="5D6D69CF" w14:textId="595321CF" w:rsidR="009F0060" w:rsidRPr="009F0060" w:rsidRDefault="009F0060" w:rsidP="00EE4631">
      <w:pPr>
        <w:rPr>
          <w:b/>
          <w:bCs/>
          <w:sz w:val="21"/>
          <w:szCs w:val="21"/>
          <w:lang w:eastAsia="zh-CN"/>
        </w:rPr>
      </w:pPr>
      <w:r w:rsidRPr="009F0060">
        <w:rPr>
          <w:b/>
          <w:bCs/>
          <w:sz w:val="21"/>
          <w:szCs w:val="21"/>
          <w:lang w:eastAsia="zh-CN"/>
        </w:rPr>
        <w:t xml:space="preserve">Proposal 2: Use </w:t>
      </w:r>
      <w:r w:rsidR="00AB398C">
        <w:rPr>
          <w:rFonts w:hint="eastAsia"/>
          <w:b/>
          <w:bCs/>
          <w:sz w:val="21"/>
          <w:szCs w:val="21"/>
          <w:lang w:eastAsia="zh-CN"/>
        </w:rPr>
        <w:t>one</w:t>
      </w:r>
      <w:r w:rsidR="00AB398C">
        <w:rPr>
          <w:b/>
          <w:bCs/>
          <w:sz w:val="21"/>
          <w:szCs w:val="21"/>
          <w:lang w:eastAsia="zh-CN"/>
        </w:rPr>
        <w:t xml:space="preserve"> </w:t>
      </w:r>
      <w:r w:rsidRPr="009F0060">
        <w:rPr>
          <w:b/>
          <w:bCs/>
          <w:sz w:val="21"/>
          <w:szCs w:val="21"/>
          <w:lang w:eastAsia="zh-CN"/>
        </w:rPr>
        <w:t>of the options for UE to request release of a ga</w:t>
      </w:r>
      <w:r w:rsidR="00AD3B47">
        <w:rPr>
          <w:b/>
          <w:bCs/>
          <w:sz w:val="21"/>
          <w:szCs w:val="21"/>
          <w:lang w:eastAsia="zh-CN"/>
        </w:rPr>
        <w:t>p</w:t>
      </w:r>
      <w:r w:rsidRPr="009F0060">
        <w:rPr>
          <w:b/>
          <w:bCs/>
          <w:sz w:val="21"/>
          <w:szCs w:val="21"/>
          <w:lang w:eastAsia="zh-CN"/>
        </w:rPr>
        <w:t xml:space="preserve"> pattern:</w:t>
      </w:r>
    </w:p>
    <w:p w14:paraId="4A2F8885" w14:textId="47706578" w:rsidR="009F0060" w:rsidRPr="009F0060" w:rsidRDefault="009F0060" w:rsidP="009F0060">
      <w:pPr>
        <w:numPr>
          <w:ilvl w:val="0"/>
          <w:numId w:val="10"/>
        </w:numPr>
        <w:rPr>
          <w:b/>
          <w:bCs/>
          <w:sz w:val="21"/>
          <w:szCs w:val="21"/>
          <w:lang w:eastAsia="zh-CN"/>
        </w:rPr>
      </w:pPr>
      <w:r w:rsidRPr="009F0060">
        <w:rPr>
          <w:rFonts w:hint="eastAsia"/>
          <w:b/>
          <w:bCs/>
          <w:sz w:val="21"/>
          <w:szCs w:val="21"/>
          <w:lang w:eastAsia="zh-CN"/>
        </w:rPr>
        <w:t>Option</w:t>
      </w:r>
      <w:r w:rsidRPr="009F0060">
        <w:rPr>
          <w:b/>
          <w:bCs/>
          <w:sz w:val="21"/>
          <w:szCs w:val="21"/>
          <w:lang w:eastAsia="zh-CN"/>
        </w:rPr>
        <w:t xml:space="preserve"> 1: UE includes the index of the gap needed to be released in UAI</w:t>
      </w:r>
      <w:r w:rsidR="00051536">
        <w:rPr>
          <w:b/>
          <w:bCs/>
          <w:sz w:val="21"/>
          <w:szCs w:val="21"/>
          <w:lang w:eastAsia="zh-CN"/>
        </w:rPr>
        <w:t xml:space="preserve"> message</w:t>
      </w:r>
      <w:r w:rsidRPr="009F0060">
        <w:rPr>
          <w:b/>
          <w:bCs/>
          <w:sz w:val="21"/>
          <w:szCs w:val="21"/>
          <w:lang w:eastAsia="zh-CN"/>
        </w:rPr>
        <w:t xml:space="preserve">. </w:t>
      </w:r>
    </w:p>
    <w:p w14:paraId="0F3B818B" w14:textId="31567AFB" w:rsidR="00F23ED1" w:rsidRPr="00AD3B47" w:rsidRDefault="009F0060" w:rsidP="00EE4631">
      <w:pPr>
        <w:numPr>
          <w:ilvl w:val="0"/>
          <w:numId w:val="10"/>
        </w:numPr>
        <w:rPr>
          <w:b/>
          <w:bCs/>
          <w:sz w:val="21"/>
          <w:szCs w:val="21"/>
          <w:lang w:eastAsia="zh-CN"/>
        </w:rPr>
      </w:pPr>
      <w:r w:rsidRPr="009F0060">
        <w:rPr>
          <w:b/>
          <w:bCs/>
          <w:sz w:val="21"/>
          <w:szCs w:val="21"/>
          <w:lang w:eastAsia="zh-CN"/>
        </w:rPr>
        <w:t>Option 2: UE requests to release of a gap by not including the gap in the UAI message.</w:t>
      </w:r>
    </w:p>
    <w:p w14:paraId="7974026B" w14:textId="02BC4B93" w:rsidR="00913444" w:rsidRDefault="00AD3B47" w:rsidP="00913444">
      <w:pPr>
        <w:spacing w:beforeLines="50" w:before="120"/>
        <w:rPr>
          <w:bCs/>
          <w:sz w:val="21"/>
          <w:szCs w:val="21"/>
          <w:lang w:eastAsia="zh-CN"/>
        </w:rPr>
      </w:pPr>
      <w:r>
        <w:rPr>
          <w:bCs/>
          <w:sz w:val="21"/>
          <w:szCs w:val="21"/>
          <w:lang w:val="en-US" w:eastAsia="zh-CN"/>
        </w:rPr>
        <w:t xml:space="preserve">After UE sends the UAI message to request release of a gap pattern. When UE can stop using of the gap pattern is no clear. </w:t>
      </w:r>
      <w:r w:rsidR="00F27E4D">
        <w:rPr>
          <w:bCs/>
          <w:sz w:val="21"/>
          <w:szCs w:val="21"/>
          <w:lang w:val="en-US" w:eastAsia="zh-CN"/>
        </w:rPr>
        <w:t>If UE stop</w:t>
      </w:r>
      <w:r w:rsidR="008337A8">
        <w:rPr>
          <w:bCs/>
          <w:sz w:val="21"/>
          <w:szCs w:val="21"/>
          <w:lang w:val="en-US" w:eastAsia="zh-CN"/>
        </w:rPr>
        <w:t>s</w:t>
      </w:r>
      <w:r w:rsidR="00F27E4D">
        <w:rPr>
          <w:bCs/>
          <w:sz w:val="21"/>
          <w:szCs w:val="21"/>
          <w:lang w:val="en-US" w:eastAsia="zh-CN"/>
        </w:rPr>
        <w:t xml:space="preserve"> using the gap pattern only if a release indication is received from the network, UE cannot </w:t>
      </w:r>
      <w:r w:rsidR="00913444">
        <w:rPr>
          <w:bCs/>
          <w:sz w:val="21"/>
          <w:szCs w:val="21"/>
          <w:lang w:val="en-US" w:eastAsia="zh-CN"/>
        </w:rPr>
        <w:t xml:space="preserve">be </w:t>
      </w:r>
      <w:r w:rsidR="00F27E4D">
        <w:rPr>
          <w:bCs/>
          <w:sz w:val="21"/>
          <w:szCs w:val="21"/>
          <w:lang w:val="en-US" w:eastAsia="zh-CN"/>
        </w:rPr>
        <w:t xml:space="preserve">scheduled during the gap pattern that no more needed which will reduce the </w:t>
      </w:r>
      <w:r w:rsidR="00F27E4D">
        <w:rPr>
          <w:bCs/>
          <w:sz w:val="21"/>
          <w:szCs w:val="21"/>
          <w:lang w:eastAsia="zh-CN"/>
        </w:rPr>
        <w:t xml:space="preserve">throughput of current network. </w:t>
      </w:r>
    </w:p>
    <w:p w14:paraId="1C6D6C7B" w14:textId="4876D367" w:rsidR="00F27E4D" w:rsidRDefault="00F27E4D" w:rsidP="00913444">
      <w:pPr>
        <w:spacing w:beforeLines="50" w:before="120"/>
        <w:rPr>
          <w:b/>
          <w:bCs/>
          <w:sz w:val="21"/>
          <w:szCs w:val="21"/>
          <w:lang w:eastAsia="zh-CN"/>
        </w:rPr>
      </w:pPr>
      <w:r w:rsidRPr="00F27E4D">
        <w:rPr>
          <w:b/>
          <w:bCs/>
          <w:sz w:val="21"/>
          <w:szCs w:val="21"/>
          <w:lang w:eastAsia="zh-CN"/>
        </w:rPr>
        <w:t xml:space="preserve">Observation 1 </w:t>
      </w:r>
      <w:r w:rsidRPr="00913444">
        <w:rPr>
          <w:b/>
          <w:bCs/>
          <w:sz w:val="21"/>
          <w:szCs w:val="21"/>
          <w:lang w:eastAsia="zh-CN"/>
        </w:rPr>
        <w:t xml:space="preserve">UE cannot </w:t>
      </w:r>
      <w:r w:rsidR="00913444">
        <w:rPr>
          <w:b/>
          <w:bCs/>
          <w:sz w:val="21"/>
          <w:szCs w:val="21"/>
          <w:lang w:eastAsia="zh-CN"/>
        </w:rPr>
        <w:t xml:space="preserve">be </w:t>
      </w:r>
      <w:r w:rsidRPr="00913444">
        <w:rPr>
          <w:b/>
          <w:bCs/>
          <w:sz w:val="21"/>
          <w:szCs w:val="21"/>
          <w:lang w:eastAsia="zh-CN"/>
        </w:rPr>
        <w:t xml:space="preserve">scheduled during the gap pattern requested to be released </w:t>
      </w:r>
      <w:r w:rsidR="00A72AEE">
        <w:rPr>
          <w:b/>
          <w:bCs/>
          <w:sz w:val="21"/>
          <w:szCs w:val="21"/>
          <w:lang w:eastAsia="zh-CN"/>
        </w:rPr>
        <w:t>i</w:t>
      </w:r>
      <w:r w:rsidR="00A72AEE" w:rsidRPr="00A72AEE">
        <w:rPr>
          <w:b/>
          <w:bCs/>
          <w:sz w:val="21"/>
          <w:szCs w:val="21"/>
          <w:lang w:eastAsia="zh-CN"/>
        </w:rPr>
        <w:t>f UE stop using the gap pattern only if a release indication is received from the network</w:t>
      </w:r>
      <w:r w:rsidR="00A72AEE" w:rsidRPr="00913444">
        <w:rPr>
          <w:b/>
          <w:bCs/>
          <w:sz w:val="21"/>
          <w:szCs w:val="21"/>
          <w:lang w:eastAsia="zh-CN"/>
        </w:rPr>
        <w:t xml:space="preserve"> </w:t>
      </w:r>
      <w:r w:rsidRPr="00913444">
        <w:rPr>
          <w:b/>
          <w:bCs/>
          <w:sz w:val="21"/>
          <w:szCs w:val="21"/>
          <w:lang w:eastAsia="zh-CN"/>
        </w:rPr>
        <w:t xml:space="preserve">which will reduce the </w:t>
      </w:r>
      <w:r w:rsidRPr="00F27E4D">
        <w:rPr>
          <w:b/>
          <w:bCs/>
          <w:sz w:val="21"/>
          <w:szCs w:val="21"/>
          <w:lang w:eastAsia="zh-CN"/>
        </w:rPr>
        <w:t>throughput of current network.</w:t>
      </w:r>
    </w:p>
    <w:p w14:paraId="7831C5CD" w14:textId="20280C2F" w:rsidR="00051536" w:rsidRDefault="00D13345" w:rsidP="00EE4631">
      <w:pPr>
        <w:rPr>
          <w:bCs/>
          <w:sz w:val="21"/>
          <w:szCs w:val="21"/>
          <w:lang w:val="en-US" w:eastAsia="zh-CN"/>
        </w:rPr>
      </w:pPr>
      <w:r>
        <w:rPr>
          <w:bCs/>
          <w:sz w:val="21"/>
          <w:szCs w:val="21"/>
          <w:lang w:eastAsia="zh-CN"/>
        </w:rPr>
        <w:t xml:space="preserve">So, mechanisms are needed. </w:t>
      </w:r>
      <w:r w:rsidR="000326E0">
        <w:rPr>
          <w:bCs/>
          <w:sz w:val="21"/>
          <w:szCs w:val="21"/>
          <w:lang w:val="en-US" w:eastAsia="zh-CN"/>
        </w:rPr>
        <w:t>Following</w:t>
      </w:r>
      <w:r w:rsidR="00636597">
        <w:rPr>
          <w:bCs/>
          <w:sz w:val="21"/>
          <w:szCs w:val="21"/>
          <w:lang w:val="en-US" w:eastAsia="zh-CN"/>
        </w:rPr>
        <w:t xml:space="preserve"> two alternatives can be considered:</w:t>
      </w:r>
    </w:p>
    <w:p w14:paraId="72A676BD" w14:textId="453E3F24" w:rsidR="00636597" w:rsidRDefault="00636597" w:rsidP="00C37730">
      <w:pPr>
        <w:numPr>
          <w:ilvl w:val="0"/>
          <w:numId w:val="10"/>
        </w:numPr>
        <w:rPr>
          <w:bCs/>
          <w:sz w:val="21"/>
          <w:szCs w:val="21"/>
          <w:lang w:eastAsia="zh-CN"/>
        </w:rPr>
      </w:pPr>
      <w:r w:rsidRPr="00C37730">
        <w:rPr>
          <w:b/>
          <w:bCs/>
          <w:sz w:val="21"/>
          <w:szCs w:val="21"/>
          <w:lang w:eastAsia="zh-CN"/>
        </w:rPr>
        <w:t xml:space="preserve">Alt.1 </w:t>
      </w:r>
      <w:r w:rsidRPr="00C37730">
        <w:rPr>
          <w:bCs/>
          <w:sz w:val="21"/>
          <w:szCs w:val="21"/>
          <w:lang w:eastAsia="zh-CN"/>
        </w:rPr>
        <w:t xml:space="preserve">UE release the gap pattern </w:t>
      </w:r>
      <w:r w:rsidR="00C37730">
        <w:rPr>
          <w:bCs/>
          <w:sz w:val="21"/>
          <w:szCs w:val="21"/>
          <w:lang w:eastAsia="zh-CN"/>
        </w:rPr>
        <w:t xml:space="preserve">autonomously </w:t>
      </w:r>
      <w:r w:rsidRPr="00C37730">
        <w:rPr>
          <w:bCs/>
          <w:sz w:val="21"/>
          <w:szCs w:val="21"/>
          <w:lang w:eastAsia="zh-CN"/>
        </w:rPr>
        <w:t>after</w:t>
      </w:r>
      <w:r w:rsidR="00C37730">
        <w:rPr>
          <w:bCs/>
          <w:sz w:val="21"/>
          <w:szCs w:val="21"/>
          <w:lang w:eastAsia="zh-CN"/>
        </w:rPr>
        <w:t xml:space="preserve"> sending the UAI message which included the gap pattern that no more needed.</w:t>
      </w:r>
    </w:p>
    <w:p w14:paraId="0009243F" w14:textId="39C2FE4B" w:rsidR="00C37730" w:rsidRDefault="00C37730" w:rsidP="00C37730">
      <w:pPr>
        <w:numPr>
          <w:ilvl w:val="0"/>
          <w:numId w:val="10"/>
        </w:numPr>
        <w:rPr>
          <w:bCs/>
          <w:sz w:val="21"/>
          <w:szCs w:val="21"/>
          <w:lang w:eastAsia="zh-CN"/>
        </w:rPr>
      </w:pPr>
      <w:r>
        <w:rPr>
          <w:b/>
          <w:bCs/>
          <w:sz w:val="21"/>
          <w:szCs w:val="21"/>
          <w:lang w:eastAsia="zh-CN"/>
        </w:rPr>
        <w:t xml:space="preserve">Alt.2 </w:t>
      </w:r>
      <w:r w:rsidR="00392531">
        <w:rPr>
          <w:bCs/>
          <w:sz w:val="21"/>
          <w:szCs w:val="21"/>
          <w:lang w:eastAsia="zh-CN"/>
        </w:rPr>
        <w:t>R</w:t>
      </w:r>
      <w:r>
        <w:rPr>
          <w:bCs/>
          <w:sz w:val="21"/>
          <w:szCs w:val="21"/>
          <w:lang w:eastAsia="zh-CN"/>
        </w:rPr>
        <w:t>elease of the gap pattern is indicated by gNB in RRCReconfiguration message.</w:t>
      </w:r>
    </w:p>
    <w:p w14:paraId="08A25AD7" w14:textId="56DC2E1B" w:rsidR="00392531" w:rsidRDefault="00C87D79" w:rsidP="00392531">
      <w:pPr>
        <w:rPr>
          <w:bCs/>
          <w:sz w:val="21"/>
          <w:szCs w:val="21"/>
          <w:lang w:eastAsia="zh-CN"/>
        </w:rPr>
      </w:pPr>
      <w:r>
        <w:rPr>
          <w:bCs/>
          <w:sz w:val="21"/>
          <w:szCs w:val="21"/>
          <w:lang w:eastAsia="zh-CN"/>
        </w:rPr>
        <w:t>W</w:t>
      </w:r>
      <w:r w:rsidR="00392531" w:rsidRPr="00392531">
        <w:rPr>
          <w:bCs/>
          <w:sz w:val="21"/>
          <w:szCs w:val="21"/>
          <w:lang w:eastAsia="zh-CN"/>
        </w:rPr>
        <w:t xml:space="preserve">ith Alt.1 </w:t>
      </w:r>
      <w:r w:rsidR="00F31C8E">
        <w:rPr>
          <w:bCs/>
          <w:sz w:val="21"/>
          <w:szCs w:val="21"/>
          <w:lang w:eastAsia="zh-CN"/>
        </w:rPr>
        <w:t xml:space="preserve">the throughput in current network is increased for that UE can be scheduled after the UAI message </w:t>
      </w:r>
      <w:r>
        <w:rPr>
          <w:bCs/>
          <w:sz w:val="21"/>
          <w:szCs w:val="21"/>
          <w:lang w:eastAsia="zh-CN"/>
        </w:rPr>
        <w:t xml:space="preserve">is </w:t>
      </w:r>
      <w:r w:rsidR="00F31C8E">
        <w:rPr>
          <w:bCs/>
          <w:sz w:val="21"/>
          <w:szCs w:val="21"/>
          <w:lang w:eastAsia="zh-CN"/>
        </w:rPr>
        <w:t xml:space="preserve">received by gNB. With Alt.2, UE cannot be scheduled during the gap duration </w:t>
      </w:r>
      <w:r>
        <w:rPr>
          <w:bCs/>
          <w:sz w:val="21"/>
          <w:szCs w:val="21"/>
          <w:lang w:eastAsia="zh-CN"/>
        </w:rPr>
        <w:t xml:space="preserve">that </w:t>
      </w:r>
      <w:r w:rsidR="00F31C8E">
        <w:rPr>
          <w:bCs/>
          <w:sz w:val="21"/>
          <w:szCs w:val="21"/>
          <w:lang w:eastAsia="zh-CN"/>
        </w:rPr>
        <w:t xml:space="preserve">indicated </w:t>
      </w:r>
      <w:r>
        <w:rPr>
          <w:bCs/>
          <w:sz w:val="21"/>
          <w:szCs w:val="21"/>
          <w:lang w:eastAsia="zh-CN"/>
        </w:rPr>
        <w:t xml:space="preserve">as </w:t>
      </w:r>
      <w:r w:rsidR="00F31C8E">
        <w:rPr>
          <w:bCs/>
          <w:sz w:val="21"/>
          <w:szCs w:val="21"/>
          <w:lang w:eastAsia="zh-CN"/>
        </w:rPr>
        <w:t>no more needed in the UAI message until the RRCReconfigured message indicating to release the gap pattern is received.</w:t>
      </w:r>
      <w:r>
        <w:rPr>
          <w:bCs/>
          <w:sz w:val="21"/>
          <w:szCs w:val="21"/>
          <w:lang w:eastAsia="zh-CN"/>
        </w:rPr>
        <w:t xml:space="preserve"> In addition, Alt.1 can reduce signalling overhead by not sending RRCReconfiguration message as a response message. But the gap configuration may be de-sync between gNB and UE if UE release the gap pattern without any response from gNB. In order to overcome the de-sync issue, UE can rel</w:t>
      </w:r>
      <w:r w:rsidR="00E37700">
        <w:rPr>
          <w:bCs/>
          <w:sz w:val="21"/>
          <w:szCs w:val="21"/>
          <w:lang w:eastAsia="zh-CN"/>
        </w:rPr>
        <w:t>e</w:t>
      </w:r>
      <w:r>
        <w:rPr>
          <w:bCs/>
          <w:sz w:val="21"/>
          <w:szCs w:val="21"/>
          <w:lang w:eastAsia="zh-CN"/>
        </w:rPr>
        <w:t>ase the gap pattern after RLC ACK of the UAI message is received.</w:t>
      </w:r>
    </w:p>
    <w:p w14:paraId="770E616B" w14:textId="59BAA404" w:rsidR="00430737" w:rsidRPr="00C37730" w:rsidRDefault="00C87D79" w:rsidP="00430737">
      <w:pPr>
        <w:rPr>
          <w:bCs/>
          <w:sz w:val="21"/>
          <w:szCs w:val="21"/>
          <w:lang w:eastAsia="zh-CN"/>
        </w:rPr>
      </w:pPr>
      <w:r w:rsidRPr="00DF7035">
        <w:rPr>
          <w:b/>
          <w:bCs/>
          <w:sz w:val="21"/>
          <w:szCs w:val="21"/>
          <w:lang w:eastAsia="zh-CN"/>
        </w:rPr>
        <w:t xml:space="preserve">Proposal 3: UE release the gap pattern autonomously if RLC ACK of the UAI message </w:t>
      </w:r>
      <w:r w:rsidR="00DF7035" w:rsidRPr="00DF7035">
        <w:rPr>
          <w:b/>
          <w:bCs/>
          <w:sz w:val="21"/>
          <w:szCs w:val="21"/>
          <w:lang w:eastAsia="zh-CN"/>
        </w:rPr>
        <w:t>used to request release of</w:t>
      </w:r>
      <w:r w:rsidRPr="00DF7035">
        <w:rPr>
          <w:b/>
          <w:bCs/>
          <w:sz w:val="21"/>
          <w:szCs w:val="21"/>
          <w:lang w:eastAsia="zh-CN"/>
        </w:rPr>
        <w:t xml:space="preserve"> gap pattern</w:t>
      </w:r>
      <w:r w:rsidR="00DF7035" w:rsidRPr="00DF7035">
        <w:rPr>
          <w:b/>
          <w:bCs/>
          <w:sz w:val="21"/>
          <w:szCs w:val="21"/>
          <w:lang w:eastAsia="zh-CN"/>
        </w:rPr>
        <w:t xml:space="preserve"> is received</w:t>
      </w:r>
      <w:r w:rsidRPr="00DF7035">
        <w:rPr>
          <w:b/>
          <w:bCs/>
          <w:sz w:val="21"/>
          <w:szCs w:val="21"/>
          <w:lang w:eastAsia="zh-CN"/>
        </w:rPr>
        <w:t>.</w:t>
      </w:r>
    </w:p>
    <w:p w14:paraId="1C69E64E" w14:textId="649A6000" w:rsidR="0019135B" w:rsidRDefault="00ED1119" w:rsidP="0019135B">
      <w:pPr>
        <w:pStyle w:val="1"/>
      </w:pPr>
      <w:r>
        <w:t>3</w:t>
      </w:r>
      <w:r w:rsidR="000522FE">
        <w:t xml:space="preserve"> </w:t>
      </w:r>
      <w:r w:rsidR="009B579D">
        <w:t>Summary</w:t>
      </w:r>
    </w:p>
    <w:p w14:paraId="109A8754" w14:textId="6E5322FA" w:rsidR="00BA09BB" w:rsidRDefault="00BA09BB" w:rsidP="00BA09BB">
      <w:pPr>
        <w:rPr>
          <w:rFonts w:eastAsiaTheme="minorEastAsia"/>
          <w:sz w:val="21"/>
          <w:lang w:eastAsia="zh-CN"/>
        </w:rPr>
      </w:pPr>
      <w:r w:rsidRPr="00BA09BB">
        <w:rPr>
          <w:rFonts w:eastAsiaTheme="minorEastAsia"/>
          <w:sz w:val="21"/>
          <w:lang w:eastAsia="zh-CN"/>
        </w:rPr>
        <w:t>In this section, we summarized our</w:t>
      </w:r>
      <w:r w:rsidR="00A97208">
        <w:rPr>
          <w:rFonts w:eastAsiaTheme="minorEastAsia"/>
          <w:sz w:val="21"/>
          <w:lang w:eastAsia="zh-CN"/>
        </w:rPr>
        <w:t xml:space="preserve"> </w:t>
      </w:r>
      <w:r w:rsidRPr="00BA09BB">
        <w:rPr>
          <w:rFonts w:eastAsiaTheme="minorEastAsia"/>
          <w:sz w:val="21"/>
          <w:lang w:eastAsia="zh-CN"/>
        </w:rPr>
        <w:t>proposal</w:t>
      </w:r>
      <w:r w:rsidR="00AD735C">
        <w:rPr>
          <w:rFonts w:eastAsiaTheme="minorEastAsia"/>
          <w:sz w:val="21"/>
          <w:lang w:eastAsia="zh-CN"/>
        </w:rPr>
        <w:t>s</w:t>
      </w:r>
      <w:r w:rsidRPr="00BA09BB">
        <w:rPr>
          <w:rFonts w:eastAsiaTheme="minorEastAsia"/>
          <w:sz w:val="21"/>
          <w:lang w:eastAsia="zh-CN"/>
        </w:rPr>
        <w:t xml:space="preserve"> </w:t>
      </w:r>
      <w:r w:rsidR="00A90D3F">
        <w:rPr>
          <w:rFonts w:eastAsiaTheme="minorEastAsia"/>
          <w:sz w:val="21"/>
          <w:lang w:eastAsia="zh-CN"/>
        </w:rPr>
        <w:t xml:space="preserve">and observation </w:t>
      </w:r>
      <w:r w:rsidRPr="00BA09BB">
        <w:rPr>
          <w:rFonts w:eastAsiaTheme="minorEastAsia"/>
          <w:sz w:val="21"/>
          <w:lang w:eastAsia="zh-CN"/>
        </w:rPr>
        <w:t>as showed below:</w:t>
      </w:r>
    </w:p>
    <w:p w14:paraId="124102C7" w14:textId="0671C0D8" w:rsidR="00AD735C" w:rsidRDefault="00AD735C" w:rsidP="00AD735C">
      <w:pPr>
        <w:rPr>
          <w:b/>
          <w:bCs/>
          <w:sz w:val="21"/>
          <w:szCs w:val="21"/>
          <w:lang w:val="en-US" w:eastAsia="zh-CN"/>
        </w:rPr>
      </w:pPr>
      <w:r w:rsidRPr="00B152B9">
        <w:rPr>
          <w:b/>
          <w:bCs/>
          <w:sz w:val="21"/>
          <w:szCs w:val="21"/>
          <w:lang w:val="en-US" w:eastAsia="zh-CN"/>
        </w:rPr>
        <w:t>Proposal 1: Nevertheless index is configured for periodic gap pattern</w:t>
      </w:r>
      <w:r>
        <w:rPr>
          <w:b/>
          <w:bCs/>
          <w:sz w:val="21"/>
          <w:szCs w:val="21"/>
          <w:lang w:val="en-US" w:eastAsia="zh-CN"/>
        </w:rPr>
        <w:t xml:space="preserve"> or not</w:t>
      </w:r>
      <w:r w:rsidRPr="00B152B9">
        <w:rPr>
          <w:b/>
          <w:bCs/>
          <w:sz w:val="21"/>
          <w:szCs w:val="21"/>
          <w:lang w:val="en-US" w:eastAsia="zh-CN"/>
        </w:rPr>
        <w:t>, the index is not needed for the aperiodic gap pattern.</w:t>
      </w:r>
    </w:p>
    <w:p w14:paraId="54FFC0DC" w14:textId="1787BED0" w:rsidR="00A90D3F" w:rsidRPr="00A90D3F" w:rsidRDefault="00A90D3F" w:rsidP="00A90D3F">
      <w:pPr>
        <w:spacing w:beforeLines="50" w:before="120"/>
        <w:rPr>
          <w:b/>
          <w:bCs/>
          <w:sz w:val="21"/>
          <w:szCs w:val="21"/>
          <w:lang w:eastAsia="zh-CN"/>
        </w:rPr>
      </w:pPr>
      <w:r w:rsidRPr="00F27E4D">
        <w:rPr>
          <w:b/>
          <w:bCs/>
          <w:sz w:val="21"/>
          <w:szCs w:val="21"/>
          <w:lang w:eastAsia="zh-CN"/>
        </w:rPr>
        <w:t xml:space="preserve">Observation 1 </w:t>
      </w:r>
      <w:r w:rsidRPr="00913444">
        <w:rPr>
          <w:b/>
          <w:bCs/>
          <w:sz w:val="21"/>
          <w:szCs w:val="21"/>
          <w:lang w:eastAsia="zh-CN"/>
        </w:rPr>
        <w:t xml:space="preserve">UE cannot </w:t>
      </w:r>
      <w:r>
        <w:rPr>
          <w:b/>
          <w:bCs/>
          <w:sz w:val="21"/>
          <w:szCs w:val="21"/>
          <w:lang w:eastAsia="zh-CN"/>
        </w:rPr>
        <w:t xml:space="preserve">be </w:t>
      </w:r>
      <w:r w:rsidRPr="00913444">
        <w:rPr>
          <w:b/>
          <w:bCs/>
          <w:sz w:val="21"/>
          <w:szCs w:val="21"/>
          <w:lang w:eastAsia="zh-CN"/>
        </w:rPr>
        <w:t xml:space="preserve">scheduled during the gap pattern requested to be released </w:t>
      </w:r>
      <w:r>
        <w:rPr>
          <w:b/>
          <w:bCs/>
          <w:sz w:val="21"/>
          <w:szCs w:val="21"/>
          <w:lang w:eastAsia="zh-CN"/>
        </w:rPr>
        <w:t>i</w:t>
      </w:r>
      <w:r w:rsidRPr="00A72AEE">
        <w:rPr>
          <w:b/>
          <w:bCs/>
          <w:sz w:val="21"/>
          <w:szCs w:val="21"/>
          <w:lang w:eastAsia="zh-CN"/>
        </w:rPr>
        <w:t>f UE stop using the gap pattern only if a release indication is received from the network</w:t>
      </w:r>
      <w:r w:rsidRPr="00913444">
        <w:rPr>
          <w:b/>
          <w:bCs/>
          <w:sz w:val="21"/>
          <w:szCs w:val="21"/>
          <w:lang w:eastAsia="zh-CN"/>
        </w:rPr>
        <w:t xml:space="preserve"> which will reduce the </w:t>
      </w:r>
      <w:r w:rsidRPr="00F27E4D">
        <w:rPr>
          <w:b/>
          <w:bCs/>
          <w:sz w:val="21"/>
          <w:szCs w:val="21"/>
          <w:lang w:eastAsia="zh-CN"/>
        </w:rPr>
        <w:t>throughput of current network.</w:t>
      </w:r>
    </w:p>
    <w:p w14:paraId="7B34BB8F" w14:textId="0897AFD5" w:rsidR="00AD735C" w:rsidRPr="009F0060" w:rsidRDefault="00AD735C" w:rsidP="00AD735C">
      <w:pPr>
        <w:rPr>
          <w:b/>
          <w:bCs/>
          <w:sz w:val="21"/>
          <w:szCs w:val="21"/>
          <w:lang w:eastAsia="zh-CN"/>
        </w:rPr>
      </w:pPr>
      <w:r w:rsidRPr="009F0060">
        <w:rPr>
          <w:b/>
          <w:bCs/>
          <w:sz w:val="21"/>
          <w:szCs w:val="21"/>
          <w:lang w:eastAsia="zh-CN"/>
        </w:rPr>
        <w:t xml:space="preserve">Proposal 2: Use </w:t>
      </w:r>
      <w:r w:rsidR="00AB398C">
        <w:rPr>
          <w:b/>
          <w:bCs/>
          <w:sz w:val="21"/>
          <w:szCs w:val="21"/>
          <w:lang w:eastAsia="zh-CN"/>
        </w:rPr>
        <w:t xml:space="preserve">one </w:t>
      </w:r>
      <w:r w:rsidRPr="009F0060">
        <w:rPr>
          <w:b/>
          <w:bCs/>
          <w:sz w:val="21"/>
          <w:szCs w:val="21"/>
          <w:lang w:eastAsia="zh-CN"/>
        </w:rPr>
        <w:t>of the options for UE to request release of a gag pattern:</w:t>
      </w:r>
    </w:p>
    <w:p w14:paraId="310C67B8" w14:textId="77777777" w:rsidR="00AD735C" w:rsidRPr="009F0060" w:rsidRDefault="00AD735C" w:rsidP="00AD735C">
      <w:pPr>
        <w:numPr>
          <w:ilvl w:val="0"/>
          <w:numId w:val="10"/>
        </w:numPr>
        <w:rPr>
          <w:b/>
          <w:bCs/>
          <w:sz w:val="21"/>
          <w:szCs w:val="21"/>
          <w:lang w:eastAsia="zh-CN"/>
        </w:rPr>
      </w:pPr>
      <w:r w:rsidRPr="009F0060">
        <w:rPr>
          <w:rFonts w:hint="eastAsia"/>
          <w:b/>
          <w:bCs/>
          <w:sz w:val="21"/>
          <w:szCs w:val="21"/>
          <w:lang w:eastAsia="zh-CN"/>
        </w:rPr>
        <w:t>Option</w:t>
      </w:r>
      <w:r w:rsidRPr="009F0060">
        <w:rPr>
          <w:b/>
          <w:bCs/>
          <w:sz w:val="21"/>
          <w:szCs w:val="21"/>
          <w:lang w:eastAsia="zh-CN"/>
        </w:rPr>
        <w:t xml:space="preserve"> 1: UE includes the index of the gap needed to be released in UAI</w:t>
      </w:r>
      <w:r>
        <w:rPr>
          <w:b/>
          <w:bCs/>
          <w:sz w:val="21"/>
          <w:szCs w:val="21"/>
          <w:lang w:eastAsia="zh-CN"/>
        </w:rPr>
        <w:t xml:space="preserve"> message</w:t>
      </w:r>
      <w:r w:rsidRPr="009F0060">
        <w:rPr>
          <w:b/>
          <w:bCs/>
          <w:sz w:val="21"/>
          <w:szCs w:val="21"/>
          <w:lang w:eastAsia="zh-CN"/>
        </w:rPr>
        <w:t xml:space="preserve">. </w:t>
      </w:r>
    </w:p>
    <w:p w14:paraId="43F3C09B" w14:textId="77777777" w:rsidR="00AD735C" w:rsidRPr="009F0060" w:rsidRDefault="00AD735C" w:rsidP="00AD735C">
      <w:pPr>
        <w:numPr>
          <w:ilvl w:val="0"/>
          <w:numId w:val="10"/>
        </w:numPr>
        <w:rPr>
          <w:b/>
          <w:bCs/>
          <w:sz w:val="21"/>
          <w:szCs w:val="21"/>
          <w:lang w:eastAsia="zh-CN"/>
        </w:rPr>
      </w:pPr>
      <w:r w:rsidRPr="009F0060">
        <w:rPr>
          <w:b/>
          <w:bCs/>
          <w:sz w:val="21"/>
          <w:szCs w:val="21"/>
          <w:lang w:eastAsia="zh-CN"/>
        </w:rPr>
        <w:t>Option 2: UE requests to release of a gap by not including the gap in the UAI message.</w:t>
      </w:r>
    </w:p>
    <w:p w14:paraId="19D9A602" w14:textId="356A8C20" w:rsidR="00AD735C" w:rsidRPr="00AD735C" w:rsidRDefault="00AD735C" w:rsidP="00AD735C">
      <w:pPr>
        <w:rPr>
          <w:b/>
          <w:bCs/>
          <w:sz w:val="21"/>
          <w:szCs w:val="21"/>
          <w:lang w:eastAsia="zh-CN"/>
        </w:rPr>
      </w:pPr>
      <w:r w:rsidRPr="00AD735C">
        <w:rPr>
          <w:b/>
          <w:bCs/>
          <w:sz w:val="21"/>
          <w:szCs w:val="21"/>
          <w:lang w:eastAsia="zh-CN"/>
        </w:rPr>
        <w:t>Proposal 3: UE release the gap pattern autonomously if RLC ACK of the UAI message used to request release of gap pattern is received.</w:t>
      </w:r>
    </w:p>
    <w:p w14:paraId="2CBE46EE" w14:textId="71564E68" w:rsidR="00807E80" w:rsidRDefault="00ED1119" w:rsidP="00807E80">
      <w:pPr>
        <w:pStyle w:val="1"/>
      </w:pPr>
      <w:r>
        <w:lastRenderedPageBreak/>
        <w:t>4</w:t>
      </w:r>
      <w:r w:rsidR="0055412E">
        <w:t xml:space="preserve"> </w:t>
      </w:r>
      <w:r w:rsidR="00807E80" w:rsidRPr="00F7753E">
        <w:t>References</w:t>
      </w:r>
    </w:p>
    <w:p w14:paraId="1AB3E557" w14:textId="7F80F0EE" w:rsidR="0029526D" w:rsidRPr="008C5FFD" w:rsidRDefault="00406F26" w:rsidP="00406F26">
      <w:pPr>
        <w:rPr>
          <w:sz w:val="21"/>
          <w:szCs w:val="21"/>
        </w:rPr>
      </w:pPr>
      <w:r w:rsidRPr="008C5FFD">
        <w:rPr>
          <w:sz w:val="21"/>
          <w:szCs w:val="21"/>
        </w:rPr>
        <w:t xml:space="preserve">[1] </w:t>
      </w:r>
      <w:r w:rsidR="001E0F7B" w:rsidRPr="008C5FFD">
        <w:rPr>
          <w:rFonts w:eastAsia="Times New Roman"/>
          <w:sz w:val="21"/>
          <w:szCs w:val="21"/>
          <w:lang w:val="en-US"/>
        </w:rPr>
        <w:t>RAN2</w:t>
      </w:r>
      <w:r w:rsidR="00636179" w:rsidRPr="008C5FFD">
        <w:rPr>
          <w:rFonts w:eastAsia="Times New Roman"/>
          <w:sz w:val="21"/>
          <w:szCs w:val="21"/>
          <w:lang w:val="en-US"/>
        </w:rPr>
        <w:t>#115e chairman’s note</w:t>
      </w:r>
      <w:r w:rsidR="0029526D" w:rsidRPr="008C5FFD">
        <w:rPr>
          <w:sz w:val="21"/>
          <w:szCs w:val="21"/>
        </w:rPr>
        <w:t>.</w:t>
      </w:r>
    </w:p>
    <w:p w14:paraId="3045DBAC" w14:textId="0D6A3BA6" w:rsidR="00636179" w:rsidRDefault="00636179" w:rsidP="00636179">
      <w:pPr>
        <w:rPr>
          <w:sz w:val="21"/>
          <w:szCs w:val="21"/>
        </w:rPr>
      </w:pPr>
      <w:r w:rsidRPr="008C5FFD">
        <w:rPr>
          <w:sz w:val="21"/>
          <w:szCs w:val="21"/>
        </w:rPr>
        <w:t xml:space="preserve">[2] </w:t>
      </w:r>
      <w:r w:rsidRPr="008C5FFD">
        <w:rPr>
          <w:rFonts w:eastAsia="Times New Roman"/>
          <w:sz w:val="21"/>
          <w:szCs w:val="21"/>
          <w:lang w:val="en-US"/>
        </w:rPr>
        <w:t>RAN2#116e chairman’s note</w:t>
      </w:r>
      <w:r w:rsidRPr="008C5FFD">
        <w:rPr>
          <w:sz w:val="21"/>
          <w:szCs w:val="21"/>
        </w:rPr>
        <w:t>.</w:t>
      </w:r>
    </w:p>
    <w:p w14:paraId="3F7EF5E5" w14:textId="4F09A04F" w:rsidR="0021746B" w:rsidRDefault="0021746B" w:rsidP="00636179">
      <w:pPr>
        <w:rPr>
          <w:sz w:val="21"/>
          <w:szCs w:val="21"/>
        </w:rPr>
      </w:pPr>
      <w:r w:rsidRPr="008C5FFD">
        <w:rPr>
          <w:sz w:val="21"/>
          <w:szCs w:val="21"/>
        </w:rPr>
        <w:t>[3]</w:t>
      </w:r>
      <w:r>
        <w:rPr>
          <w:sz w:val="21"/>
          <w:szCs w:val="21"/>
        </w:rPr>
        <w:t xml:space="preserve"> </w:t>
      </w:r>
      <w:hyperlink r:id="rId14" w:history="1">
        <w:r w:rsidRPr="0021746B">
          <w:rPr>
            <w:sz w:val="21"/>
            <w:szCs w:val="21"/>
          </w:rPr>
          <w:t>R2-2109409</w:t>
        </w:r>
      </w:hyperlink>
      <w:r>
        <w:rPr>
          <w:sz w:val="21"/>
          <w:szCs w:val="21"/>
        </w:rPr>
        <w:t xml:space="preserve"> </w:t>
      </w:r>
      <w:r w:rsidRPr="0021746B">
        <w:rPr>
          <w:sz w:val="21"/>
          <w:szCs w:val="21"/>
        </w:rPr>
        <w:t>Discussion on Remaining Details for Periodic and Aperiodic Gaps</w:t>
      </w:r>
      <w:r w:rsidR="00B46AC5">
        <w:rPr>
          <w:sz w:val="21"/>
          <w:szCs w:val="21"/>
        </w:rPr>
        <w:t xml:space="preserve"> </w:t>
      </w:r>
      <w:r w:rsidRPr="0021746B">
        <w:rPr>
          <w:sz w:val="21"/>
          <w:szCs w:val="21"/>
        </w:rPr>
        <w:t>OPPO</w:t>
      </w:r>
    </w:p>
    <w:p w14:paraId="2ABC0273" w14:textId="2047DA49" w:rsidR="0021746B" w:rsidRDefault="0021746B" w:rsidP="00636179">
      <w:pPr>
        <w:rPr>
          <w:sz w:val="21"/>
          <w:szCs w:val="21"/>
        </w:rPr>
      </w:pPr>
      <w:r>
        <w:rPr>
          <w:sz w:val="21"/>
          <w:szCs w:val="21"/>
        </w:rPr>
        <w:t xml:space="preserve">[4] </w:t>
      </w:r>
      <w:hyperlink r:id="rId15" w:history="1">
        <w:r w:rsidRPr="0021746B">
          <w:rPr>
            <w:sz w:val="21"/>
            <w:szCs w:val="21"/>
          </w:rPr>
          <w:t>R2-2110393</w:t>
        </w:r>
      </w:hyperlink>
      <w:r>
        <w:rPr>
          <w:sz w:val="21"/>
          <w:szCs w:val="21"/>
        </w:rPr>
        <w:t xml:space="preserve"> </w:t>
      </w:r>
      <w:r w:rsidRPr="0021746B">
        <w:rPr>
          <w:sz w:val="21"/>
          <w:szCs w:val="21"/>
        </w:rPr>
        <w:t>Discussion on MUSIM Gap Configuration and switching message</w:t>
      </w:r>
      <w:r>
        <w:rPr>
          <w:sz w:val="21"/>
          <w:szCs w:val="21"/>
        </w:rPr>
        <w:t xml:space="preserve"> </w:t>
      </w:r>
      <w:r w:rsidRPr="0021746B">
        <w:rPr>
          <w:sz w:val="21"/>
          <w:szCs w:val="21"/>
        </w:rPr>
        <w:t>vivo</w:t>
      </w:r>
    </w:p>
    <w:p w14:paraId="765B0BE7" w14:textId="271EAD59" w:rsidR="005A7ADC" w:rsidRDefault="005A7ADC" w:rsidP="005A7ADC">
      <w:pPr>
        <w:rPr>
          <w:sz w:val="21"/>
          <w:szCs w:val="21"/>
        </w:rPr>
      </w:pPr>
      <w:r>
        <w:rPr>
          <w:sz w:val="21"/>
          <w:szCs w:val="21"/>
        </w:rPr>
        <w:t xml:space="preserve">[5] R2-2109788 </w:t>
      </w:r>
      <w:r w:rsidRPr="005A7ADC">
        <w:rPr>
          <w:sz w:val="21"/>
          <w:szCs w:val="21"/>
        </w:rPr>
        <w:t>Further discussion on network switching for MUSIM</w:t>
      </w:r>
      <w:r>
        <w:rPr>
          <w:sz w:val="21"/>
          <w:szCs w:val="21"/>
        </w:rPr>
        <w:t xml:space="preserve"> </w:t>
      </w:r>
      <w:r w:rsidRPr="005A7ADC">
        <w:rPr>
          <w:sz w:val="21"/>
          <w:szCs w:val="21"/>
        </w:rPr>
        <w:t>Samsung</w:t>
      </w:r>
    </w:p>
    <w:p w14:paraId="0A5B2EE0" w14:textId="09C4CCB9" w:rsidR="00B46AC5" w:rsidRDefault="00B46AC5" w:rsidP="00B46AC5">
      <w:pPr>
        <w:rPr>
          <w:sz w:val="21"/>
          <w:szCs w:val="21"/>
        </w:rPr>
      </w:pPr>
      <w:r>
        <w:rPr>
          <w:sz w:val="21"/>
          <w:szCs w:val="21"/>
        </w:rPr>
        <w:t xml:space="preserve">[6] </w:t>
      </w:r>
      <w:r w:rsidRPr="00B46AC5">
        <w:rPr>
          <w:sz w:val="21"/>
          <w:szCs w:val="21"/>
        </w:rPr>
        <w:t>R2-2110542 Discussion on the remaining issues for NW switching</w:t>
      </w:r>
      <w:r>
        <w:rPr>
          <w:sz w:val="21"/>
          <w:szCs w:val="21"/>
        </w:rPr>
        <w:t xml:space="preserve"> </w:t>
      </w:r>
      <w:r>
        <w:t>Huawei, HiSilicon</w:t>
      </w:r>
    </w:p>
    <w:p w14:paraId="09D5FDBC" w14:textId="3C727472" w:rsidR="00B46AC5" w:rsidRPr="00B46AC5" w:rsidRDefault="00B46AC5" w:rsidP="00B46AC5">
      <w:pPr>
        <w:rPr>
          <w:sz w:val="21"/>
          <w:szCs w:val="21"/>
        </w:rPr>
      </w:pPr>
      <w:r>
        <w:rPr>
          <w:sz w:val="21"/>
          <w:szCs w:val="21"/>
        </w:rPr>
        <w:t xml:space="preserve">[7] </w:t>
      </w:r>
      <w:hyperlink r:id="rId16" w:history="1">
        <w:r w:rsidRPr="00B46AC5">
          <w:rPr>
            <w:sz w:val="21"/>
            <w:szCs w:val="21"/>
          </w:rPr>
          <w:t>R2-2109688</w:t>
        </w:r>
      </w:hyperlink>
      <w:r>
        <w:rPr>
          <w:sz w:val="21"/>
          <w:szCs w:val="21"/>
        </w:rPr>
        <w:t xml:space="preserve"> </w:t>
      </w:r>
      <w:r w:rsidRPr="00B46AC5">
        <w:rPr>
          <w:sz w:val="21"/>
          <w:szCs w:val="21"/>
        </w:rPr>
        <w:t>Further Consideration on the Remaining Issues of Scheduling Gap</w:t>
      </w:r>
      <w:r>
        <w:rPr>
          <w:sz w:val="21"/>
          <w:szCs w:val="21"/>
        </w:rPr>
        <w:t xml:space="preserve"> </w:t>
      </w:r>
      <w:r w:rsidRPr="00B46AC5">
        <w:rPr>
          <w:sz w:val="21"/>
          <w:szCs w:val="21"/>
        </w:rPr>
        <w:t>ZTE Corporation,</w:t>
      </w:r>
      <w:r>
        <w:t xml:space="preserve"> Sanechips</w:t>
      </w:r>
    </w:p>
    <w:p w14:paraId="5EED0725" w14:textId="54FF355E" w:rsidR="00B46AC5" w:rsidRPr="005A7ADC" w:rsidRDefault="00B46AC5" w:rsidP="005A7ADC">
      <w:pPr>
        <w:rPr>
          <w:sz w:val="21"/>
          <w:szCs w:val="21"/>
        </w:rPr>
      </w:pPr>
      <w:r>
        <w:rPr>
          <w:rFonts w:hint="eastAsia"/>
          <w:sz w:val="21"/>
          <w:szCs w:val="21"/>
        </w:rPr>
        <w:t>[</w:t>
      </w:r>
      <w:r>
        <w:rPr>
          <w:sz w:val="21"/>
          <w:szCs w:val="21"/>
        </w:rPr>
        <w:t xml:space="preserve">8] </w:t>
      </w:r>
      <w:hyperlink r:id="rId17" w:history="1">
        <w:r w:rsidRPr="00B46AC5">
          <w:rPr>
            <w:sz w:val="21"/>
            <w:szCs w:val="21"/>
          </w:rPr>
          <w:t>R2-2110189</w:t>
        </w:r>
      </w:hyperlink>
      <w:r>
        <w:rPr>
          <w:sz w:val="21"/>
          <w:szCs w:val="21"/>
        </w:rPr>
        <w:t xml:space="preserve"> </w:t>
      </w:r>
      <w:r w:rsidRPr="00B46AC5">
        <w:rPr>
          <w:sz w:val="21"/>
          <w:szCs w:val="21"/>
        </w:rPr>
        <w:t>Remaining Issues for MUSIM Network Switching</w:t>
      </w:r>
      <w:r>
        <w:rPr>
          <w:sz w:val="21"/>
          <w:szCs w:val="21"/>
        </w:rPr>
        <w:t xml:space="preserve"> </w:t>
      </w:r>
      <w:r w:rsidRPr="00B46AC5">
        <w:rPr>
          <w:sz w:val="21"/>
          <w:szCs w:val="21"/>
        </w:rPr>
        <w:t>Charter Communications, Inc</w:t>
      </w:r>
    </w:p>
    <w:p w14:paraId="03091B19" w14:textId="284A054E" w:rsidR="00636179" w:rsidRPr="00406F26" w:rsidRDefault="00636179" w:rsidP="00636179">
      <w:pPr>
        <w:rPr>
          <w:sz w:val="21"/>
          <w:szCs w:val="21"/>
        </w:rPr>
      </w:pPr>
      <w:r w:rsidRPr="008C5FFD">
        <w:rPr>
          <w:sz w:val="21"/>
          <w:szCs w:val="21"/>
        </w:rPr>
        <w:t>[</w:t>
      </w:r>
      <w:r w:rsidR="00B46AC5">
        <w:rPr>
          <w:sz w:val="21"/>
          <w:szCs w:val="21"/>
        </w:rPr>
        <w:t>9</w:t>
      </w:r>
      <w:r w:rsidRPr="008C5FFD">
        <w:rPr>
          <w:sz w:val="21"/>
          <w:szCs w:val="21"/>
        </w:rPr>
        <w:t xml:space="preserve">] </w:t>
      </w:r>
      <w:r w:rsidRPr="008C5FFD">
        <w:rPr>
          <w:rFonts w:eastAsia="Times New Roman"/>
          <w:sz w:val="21"/>
          <w:szCs w:val="21"/>
          <w:lang w:val="en-US"/>
        </w:rPr>
        <w:t xml:space="preserve">RAN2-22xxxx </w:t>
      </w:r>
      <w:r w:rsidRPr="008C5FFD">
        <w:rPr>
          <w:rFonts w:eastAsia="等线"/>
          <w:lang w:eastAsia="zh-CN"/>
        </w:rPr>
        <w:t xml:space="preserve"> Running NR RRC CR for MUSIM</w:t>
      </w:r>
      <w:r w:rsidRPr="008C5FFD">
        <w:rPr>
          <w:sz w:val="21"/>
          <w:szCs w:val="21"/>
        </w:rPr>
        <w:t>.</w:t>
      </w:r>
    </w:p>
    <w:p w14:paraId="1B405639" w14:textId="77777777" w:rsidR="0019135B" w:rsidRPr="00636179" w:rsidRDefault="0019135B" w:rsidP="00330DD7">
      <w:pPr>
        <w:overflowPunct/>
        <w:autoSpaceDE/>
        <w:autoSpaceDN/>
        <w:adjustRightInd/>
        <w:spacing w:after="0" w:line="360" w:lineRule="auto"/>
        <w:textAlignment w:val="auto"/>
      </w:pPr>
    </w:p>
    <w:sectPr w:rsidR="0019135B" w:rsidRPr="00636179"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D1B16" w14:textId="77777777" w:rsidR="009E6BF3" w:rsidRDefault="009E6BF3" w:rsidP="0019135B">
      <w:pPr>
        <w:spacing w:after="0"/>
      </w:pPr>
      <w:r>
        <w:separator/>
      </w:r>
    </w:p>
  </w:endnote>
  <w:endnote w:type="continuationSeparator" w:id="0">
    <w:p w14:paraId="11C4DA29" w14:textId="77777777" w:rsidR="009E6BF3" w:rsidRDefault="009E6BF3" w:rsidP="0019135B">
      <w:pPr>
        <w:spacing w:after="0"/>
      </w:pPr>
      <w:r>
        <w:continuationSeparator/>
      </w:r>
    </w:p>
  </w:endnote>
  <w:endnote w:type="continuationNotice" w:id="1">
    <w:p w14:paraId="2B87900E" w14:textId="77777777" w:rsidR="009E6BF3" w:rsidRDefault="009E6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41A5F" w14:textId="77777777" w:rsidR="009E6BF3" w:rsidRDefault="009E6BF3" w:rsidP="0019135B">
      <w:pPr>
        <w:spacing w:after="0"/>
      </w:pPr>
      <w:r>
        <w:separator/>
      </w:r>
    </w:p>
  </w:footnote>
  <w:footnote w:type="continuationSeparator" w:id="0">
    <w:p w14:paraId="70CA3D17" w14:textId="77777777" w:rsidR="009E6BF3" w:rsidRDefault="009E6BF3" w:rsidP="0019135B">
      <w:pPr>
        <w:spacing w:after="0"/>
      </w:pPr>
      <w:r>
        <w:continuationSeparator/>
      </w:r>
    </w:p>
  </w:footnote>
  <w:footnote w:type="continuationNotice" w:id="1">
    <w:p w14:paraId="3F67EAE4" w14:textId="77777777" w:rsidR="009E6BF3" w:rsidRDefault="009E6B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7"/>
  </w:num>
  <w:num w:numId="5">
    <w:abstractNumId w:val="1"/>
  </w:num>
  <w:num w:numId="6">
    <w:abstractNumId w:val="6"/>
  </w:num>
  <w:num w:numId="7">
    <w:abstractNumId w:val="3"/>
  </w:num>
  <w:num w:numId="8">
    <w:abstractNumId w:val="6"/>
  </w:num>
  <w:num w:numId="9">
    <w:abstractNumId w:val="6"/>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507E"/>
    <w:rsid w:val="000129BC"/>
    <w:rsid w:val="000134E2"/>
    <w:rsid w:val="000140A9"/>
    <w:rsid w:val="00015436"/>
    <w:rsid w:val="00015E15"/>
    <w:rsid w:val="000166DD"/>
    <w:rsid w:val="0001700B"/>
    <w:rsid w:val="0002018A"/>
    <w:rsid w:val="000240B3"/>
    <w:rsid w:val="00026BCF"/>
    <w:rsid w:val="000326E0"/>
    <w:rsid w:val="00034792"/>
    <w:rsid w:val="00040355"/>
    <w:rsid w:val="00051536"/>
    <w:rsid w:val="000522FE"/>
    <w:rsid w:val="00053C75"/>
    <w:rsid w:val="00055701"/>
    <w:rsid w:val="00056C02"/>
    <w:rsid w:val="000577AC"/>
    <w:rsid w:val="0005794A"/>
    <w:rsid w:val="00061CA3"/>
    <w:rsid w:val="000735C2"/>
    <w:rsid w:val="00077D25"/>
    <w:rsid w:val="000805FB"/>
    <w:rsid w:val="0008166E"/>
    <w:rsid w:val="00084DFC"/>
    <w:rsid w:val="000914CD"/>
    <w:rsid w:val="00096969"/>
    <w:rsid w:val="000A0E74"/>
    <w:rsid w:val="000A5EED"/>
    <w:rsid w:val="000A672E"/>
    <w:rsid w:val="000B65C4"/>
    <w:rsid w:val="000B7328"/>
    <w:rsid w:val="000B7EEC"/>
    <w:rsid w:val="000C126B"/>
    <w:rsid w:val="000C4E43"/>
    <w:rsid w:val="000D2B04"/>
    <w:rsid w:val="000E186A"/>
    <w:rsid w:val="000E1DCC"/>
    <w:rsid w:val="000E656D"/>
    <w:rsid w:val="000E7DF9"/>
    <w:rsid w:val="000F0A5D"/>
    <w:rsid w:val="000F16C8"/>
    <w:rsid w:val="000F3C05"/>
    <w:rsid w:val="000F5834"/>
    <w:rsid w:val="000F5979"/>
    <w:rsid w:val="000F7F96"/>
    <w:rsid w:val="00103BF1"/>
    <w:rsid w:val="00106A33"/>
    <w:rsid w:val="00110769"/>
    <w:rsid w:val="0011489C"/>
    <w:rsid w:val="00116011"/>
    <w:rsid w:val="0011731A"/>
    <w:rsid w:val="001179FF"/>
    <w:rsid w:val="00122957"/>
    <w:rsid w:val="001307BB"/>
    <w:rsid w:val="00131982"/>
    <w:rsid w:val="001445AE"/>
    <w:rsid w:val="00147A09"/>
    <w:rsid w:val="001508C2"/>
    <w:rsid w:val="001520EC"/>
    <w:rsid w:val="00152A06"/>
    <w:rsid w:val="00153AAB"/>
    <w:rsid w:val="001565D7"/>
    <w:rsid w:val="0015672F"/>
    <w:rsid w:val="00161EB0"/>
    <w:rsid w:val="001640E3"/>
    <w:rsid w:val="00177FF2"/>
    <w:rsid w:val="001844FC"/>
    <w:rsid w:val="001849A8"/>
    <w:rsid w:val="00185111"/>
    <w:rsid w:val="001862C8"/>
    <w:rsid w:val="00190E91"/>
    <w:rsid w:val="001911D0"/>
    <w:rsid w:val="0019135B"/>
    <w:rsid w:val="0019161D"/>
    <w:rsid w:val="001922DB"/>
    <w:rsid w:val="0019346C"/>
    <w:rsid w:val="00193E75"/>
    <w:rsid w:val="001A0B5E"/>
    <w:rsid w:val="001A529E"/>
    <w:rsid w:val="001B3A18"/>
    <w:rsid w:val="001B4CF0"/>
    <w:rsid w:val="001C7C32"/>
    <w:rsid w:val="001D1440"/>
    <w:rsid w:val="001D2D61"/>
    <w:rsid w:val="001D58A7"/>
    <w:rsid w:val="001D5AE9"/>
    <w:rsid w:val="001D6768"/>
    <w:rsid w:val="001E0F7B"/>
    <w:rsid w:val="001E18BE"/>
    <w:rsid w:val="001E2CAC"/>
    <w:rsid w:val="001E3BC2"/>
    <w:rsid w:val="001F1D66"/>
    <w:rsid w:val="001F3F23"/>
    <w:rsid w:val="00200D69"/>
    <w:rsid w:val="00205325"/>
    <w:rsid w:val="0021746B"/>
    <w:rsid w:val="00222FA1"/>
    <w:rsid w:val="002241BF"/>
    <w:rsid w:val="00234290"/>
    <w:rsid w:val="00240891"/>
    <w:rsid w:val="00240898"/>
    <w:rsid w:val="00242116"/>
    <w:rsid w:val="00246D7B"/>
    <w:rsid w:val="00247F5E"/>
    <w:rsid w:val="00267214"/>
    <w:rsid w:val="002674DC"/>
    <w:rsid w:val="00270A19"/>
    <w:rsid w:val="002712E4"/>
    <w:rsid w:val="00272457"/>
    <w:rsid w:val="00272996"/>
    <w:rsid w:val="0027676F"/>
    <w:rsid w:val="00277090"/>
    <w:rsid w:val="002843AE"/>
    <w:rsid w:val="0028665A"/>
    <w:rsid w:val="00290305"/>
    <w:rsid w:val="00294149"/>
    <w:rsid w:val="002941F6"/>
    <w:rsid w:val="0029526D"/>
    <w:rsid w:val="00296FC8"/>
    <w:rsid w:val="00297F3F"/>
    <w:rsid w:val="002A56EC"/>
    <w:rsid w:val="002A58EF"/>
    <w:rsid w:val="002B025E"/>
    <w:rsid w:val="002B0CAB"/>
    <w:rsid w:val="002B15F9"/>
    <w:rsid w:val="002B2E6D"/>
    <w:rsid w:val="002C0945"/>
    <w:rsid w:val="002C13DD"/>
    <w:rsid w:val="002C235D"/>
    <w:rsid w:val="002C6CDA"/>
    <w:rsid w:val="002D0BCE"/>
    <w:rsid w:val="002D2112"/>
    <w:rsid w:val="002D2204"/>
    <w:rsid w:val="002D247B"/>
    <w:rsid w:val="002D31C3"/>
    <w:rsid w:val="002E3B27"/>
    <w:rsid w:val="002E51F9"/>
    <w:rsid w:val="002E6308"/>
    <w:rsid w:val="002F0728"/>
    <w:rsid w:val="002F14C5"/>
    <w:rsid w:val="002F5780"/>
    <w:rsid w:val="002F7DD1"/>
    <w:rsid w:val="003004E0"/>
    <w:rsid w:val="00300F1D"/>
    <w:rsid w:val="0030119F"/>
    <w:rsid w:val="00310170"/>
    <w:rsid w:val="00310997"/>
    <w:rsid w:val="0031134C"/>
    <w:rsid w:val="00312409"/>
    <w:rsid w:val="00312ED3"/>
    <w:rsid w:val="0031303D"/>
    <w:rsid w:val="00315296"/>
    <w:rsid w:val="00317467"/>
    <w:rsid w:val="00317C8E"/>
    <w:rsid w:val="003203F4"/>
    <w:rsid w:val="00321B8D"/>
    <w:rsid w:val="00322761"/>
    <w:rsid w:val="00325416"/>
    <w:rsid w:val="00330DD7"/>
    <w:rsid w:val="00332972"/>
    <w:rsid w:val="00334612"/>
    <w:rsid w:val="00341B86"/>
    <w:rsid w:val="0034636F"/>
    <w:rsid w:val="00350263"/>
    <w:rsid w:val="003526E4"/>
    <w:rsid w:val="00357FA9"/>
    <w:rsid w:val="003602CC"/>
    <w:rsid w:val="00361A8A"/>
    <w:rsid w:val="00362DB1"/>
    <w:rsid w:val="003650BA"/>
    <w:rsid w:val="00366880"/>
    <w:rsid w:val="003725F6"/>
    <w:rsid w:val="0037384F"/>
    <w:rsid w:val="00373B7E"/>
    <w:rsid w:val="00374093"/>
    <w:rsid w:val="0037462C"/>
    <w:rsid w:val="00377E04"/>
    <w:rsid w:val="0038204F"/>
    <w:rsid w:val="00383ABD"/>
    <w:rsid w:val="00384012"/>
    <w:rsid w:val="00391289"/>
    <w:rsid w:val="00392531"/>
    <w:rsid w:val="003932C7"/>
    <w:rsid w:val="003A3764"/>
    <w:rsid w:val="003A5EDE"/>
    <w:rsid w:val="003B0AD2"/>
    <w:rsid w:val="003B1AED"/>
    <w:rsid w:val="003B432A"/>
    <w:rsid w:val="003B5CC7"/>
    <w:rsid w:val="003B7F9F"/>
    <w:rsid w:val="003C3588"/>
    <w:rsid w:val="003C433B"/>
    <w:rsid w:val="003C49E2"/>
    <w:rsid w:val="003D0B84"/>
    <w:rsid w:val="003D2F0D"/>
    <w:rsid w:val="003D72F3"/>
    <w:rsid w:val="003E27DD"/>
    <w:rsid w:val="003E4124"/>
    <w:rsid w:val="003E61C9"/>
    <w:rsid w:val="003E69BC"/>
    <w:rsid w:val="003F764A"/>
    <w:rsid w:val="00406B94"/>
    <w:rsid w:val="00406F26"/>
    <w:rsid w:val="00412CE3"/>
    <w:rsid w:val="00421105"/>
    <w:rsid w:val="00423405"/>
    <w:rsid w:val="00430737"/>
    <w:rsid w:val="004317D1"/>
    <w:rsid w:val="00433EF7"/>
    <w:rsid w:val="00436AA5"/>
    <w:rsid w:val="0044369C"/>
    <w:rsid w:val="00444D77"/>
    <w:rsid w:val="0044599F"/>
    <w:rsid w:val="004459F5"/>
    <w:rsid w:val="00445DFD"/>
    <w:rsid w:val="00451AAA"/>
    <w:rsid w:val="00451E52"/>
    <w:rsid w:val="004521A6"/>
    <w:rsid w:val="00453AB2"/>
    <w:rsid w:val="0045772A"/>
    <w:rsid w:val="0046087E"/>
    <w:rsid w:val="00460EA2"/>
    <w:rsid w:val="00462EA8"/>
    <w:rsid w:val="004673B4"/>
    <w:rsid w:val="00470186"/>
    <w:rsid w:val="0047275D"/>
    <w:rsid w:val="004753ED"/>
    <w:rsid w:val="00477310"/>
    <w:rsid w:val="004801D0"/>
    <w:rsid w:val="00482AEC"/>
    <w:rsid w:val="00483154"/>
    <w:rsid w:val="00483441"/>
    <w:rsid w:val="00486CEC"/>
    <w:rsid w:val="00492B5A"/>
    <w:rsid w:val="00494BD4"/>
    <w:rsid w:val="004A0240"/>
    <w:rsid w:val="004A38BF"/>
    <w:rsid w:val="004B0EC4"/>
    <w:rsid w:val="004B20FB"/>
    <w:rsid w:val="004C4520"/>
    <w:rsid w:val="004C6F0C"/>
    <w:rsid w:val="004D092D"/>
    <w:rsid w:val="004D2134"/>
    <w:rsid w:val="004D3363"/>
    <w:rsid w:val="004D4CD0"/>
    <w:rsid w:val="004D5877"/>
    <w:rsid w:val="004E2328"/>
    <w:rsid w:val="004E62A7"/>
    <w:rsid w:val="004E6777"/>
    <w:rsid w:val="004E7239"/>
    <w:rsid w:val="004F108E"/>
    <w:rsid w:val="004F399E"/>
    <w:rsid w:val="004F5970"/>
    <w:rsid w:val="005025CF"/>
    <w:rsid w:val="00507573"/>
    <w:rsid w:val="00511286"/>
    <w:rsid w:val="00511A6D"/>
    <w:rsid w:val="005134FF"/>
    <w:rsid w:val="0051374D"/>
    <w:rsid w:val="005210BB"/>
    <w:rsid w:val="005231A8"/>
    <w:rsid w:val="0052719A"/>
    <w:rsid w:val="00530761"/>
    <w:rsid w:val="00535890"/>
    <w:rsid w:val="005406CA"/>
    <w:rsid w:val="00541595"/>
    <w:rsid w:val="00544376"/>
    <w:rsid w:val="00547893"/>
    <w:rsid w:val="0054793D"/>
    <w:rsid w:val="00550C91"/>
    <w:rsid w:val="00551994"/>
    <w:rsid w:val="00551E8F"/>
    <w:rsid w:val="00552459"/>
    <w:rsid w:val="0055412E"/>
    <w:rsid w:val="00554988"/>
    <w:rsid w:val="0056321A"/>
    <w:rsid w:val="005761CE"/>
    <w:rsid w:val="00580631"/>
    <w:rsid w:val="00586C8C"/>
    <w:rsid w:val="005876B4"/>
    <w:rsid w:val="00591F20"/>
    <w:rsid w:val="00592B11"/>
    <w:rsid w:val="00592B97"/>
    <w:rsid w:val="005A283E"/>
    <w:rsid w:val="005A64D8"/>
    <w:rsid w:val="005A7ADC"/>
    <w:rsid w:val="005B322B"/>
    <w:rsid w:val="005B4C9D"/>
    <w:rsid w:val="005B62D0"/>
    <w:rsid w:val="005C6D51"/>
    <w:rsid w:val="005D2B4C"/>
    <w:rsid w:val="005D2BFE"/>
    <w:rsid w:val="005D42A1"/>
    <w:rsid w:val="005E08D5"/>
    <w:rsid w:val="005E5084"/>
    <w:rsid w:val="005F0351"/>
    <w:rsid w:val="005F0714"/>
    <w:rsid w:val="005F3448"/>
    <w:rsid w:val="005F474A"/>
    <w:rsid w:val="005F4B70"/>
    <w:rsid w:val="005F6713"/>
    <w:rsid w:val="005F7A2E"/>
    <w:rsid w:val="0060013F"/>
    <w:rsid w:val="00600826"/>
    <w:rsid w:val="00606335"/>
    <w:rsid w:val="00610AA6"/>
    <w:rsid w:val="00610EBA"/>
    <w:rsid w:val="006113BC"/>
    <w:rsid w:val="00611DD6"/>
    <w:rsid w:val="006124D0"/>
    <w:rsid w:val="006164DD"/>
    <w:rsid w:val="006210E4"/>
    <w:rsid w:val="00624BB5"/>
    <w:rsid w:val="0062538B"/>
    <w:rsid w:val="00630B23"/>
    <w:rsid w:val="00631A21"/>
    <w:rsid w:val="00636179"/>
    <w:rsid w:val="00636597"/>
    <w:rsid w:val="006464EC"/>
    <w:rsid w:val="00646DA0"/>
    <w:rsid w:val="0064796E"/>
    <w:rsid w:val="00655866"/>
    <w:rsid w:val="00661927"/>
    <w:rsid w:val="00662E58"/>
    <w:rsid w:val="00665895"/>
    <w:rsid w:val="006674E1"/>
    <w:rsid w:val="006676F6"/>
    <w:rsid w:val="00673459"/>
    <w:rsid w:val="0067440C"/>
    <w:rsid w:val="00676545"/>
    <w:rsid w:val="0068148A"/>
    <w:rsid w:val="00685004"/>
    <w:rsid w:val="006852BD"/>
    <w:rsid w:val="00691A23"/>
    <w:rsid w:val="00694BBE"/>
    <w:rsid w:val="00696D69"/>
    <w:rsid w:val="006A0B3D"/>
    <w:rsid w:val="006A0DE8"/>
    <w:rsid w:val="006A35D2"/>
    <w:rsid w:val="006A5EF4"/>
    <w:rsid w:val="006B6846"/>
    <w:rsid w:val="006B7D1C"/>
    <w:rsid w:val="006C113A"/>
    <w:rsid w:val="006C3606"/>
    <w:rsid w:val="006D5A90"/>
    <w:rsid w:val="006E1657"/>
    <w:rsid w:val="006E409D"/>
    <w:rsid w:val="006F11D1"/>
    <w:rsid w:val="006F1F05"/>
    <w:rsid w:val="006F5C6F"/>
    <w:rsid w:val="006F6428"/>
    <w:rsid w:val="006F6A86"/>
    <w:rsid w:val="00703FB0"/>
    <w:rsid w:val="007063EF"/>
    <w:rsid w:val="007108C7"/>
    <w:rsid w:val="00711D11"/>
    <w:rsid w:val="00714164"/>
    <w:rsid w:val="0071566A"/>
    <w:rsid w:val="00721779"/>
    <w:rsid w:val="00721E27"/>
    <w:rsid w:val="00724E0A"/>
    <w:rsid w:val="007317BE"/>
    <w:rsid w:val="0073243E"/>
    <w:rsid w:val="007409E9"/>
    <w:rsid w:val="007442AD"/>
    <w:rsid w:val="007444FA"/>
    <w:rsid w:val="0075290E"/>
    <w:rsid w:val="00754821"/>
    <w:rsid w:val="007549D6"/>
    <w:rsid w:val="0076380F"/>
    <w:rsid w:val="00764D22"/>
    <w:rsid w:val="00766888"/>
    <w:rsid w:val="00767748"/>
    <w:rsid w:val="007727F0"/>
    <w:rsid w:val="00776ABF"/>
    <w:rsid w:val="00780EAE"/>
    <w:rsid w:val="0078233B"/>
    <w:rsid w:val="007851FD"/>
    <w:rsid w:val="00787B26"/>
    <w:rsid w:val="00793961"/>
    <w:rsid w:val="00793E71"/>
    <w:rsid w:val="00793E95"/>
    <w:rsid w:val="00793EB4"/>
    <w:rsid w:val="00794144"/>
    <w:rsid w:val="007A35C2"/>
    <w:rsid w:val="007A4DC5"/>
    <w:rsid w:val="007A713B"/>
    <w:rsid w:val="007C2FD5"/>
    <w:rsid w:val="007C4B2A"/>
    <w:rsid w:val="007C63F7"/>
    <w:rsid w:val="007C665A"/>
    <w:rsid w:val="007C6D70"/>
    <w:rsid w:val="007C7E5F"/>
    <w:rsid w:val="007D6F38"/>
    <w:rsid w:val="007D75FB"/>
    <w:rsid w:val="007E0E52"/>
    <w:rsid w:val="007E46DD"/>
    <w:rsid w:val="007E645B"/>
    <w:rsid w:val="007E65C9"/>
    <w:rsid w:val="007E7AFB"/>
    <w:rsid w:val="007F0490"/>
    <w:rsid w:val="007F5683"/>
    <w:rsid w:val="007F6787"/>
    <w:rsid w:val="00802361"/>
    <w:rsid w:val="008043B2"/>
    <w:rsid w:val="008079B8"/>
    <w:rsid w:val="00807E80"/>
    <w:rsid w:val="00817DCE"/>
    <w:rsid w:val="008213DD"/>
    <w:rsid w:val="00831E7C"/>
    <w:rsid w:val="008337A8"/>
    <w:rsid w:val="00833C60"/>
    <w:rsid w:val="00836694"/>
    <w:rsid w:val="008446A4"/>
    <w:rsid w:val="00844D24"/>
    <w:rsid w:val="00852508"/>
    <w:rsid w:val="00852D68"/>
    <w:rsid w:val="008564F3"/>
    <w:rsid w:val="00864EB3"/>
    <w:rsid w:val="008713E5"/>
    <w:rsid w:val="00872CD5"/>
    <w:rsid w:val="00873A96"/>
    <w:rsid w:val="00874FC0"/>
    <w:rsid w:val="00881170"/>
    <w:rsid w:val="008849B1"/>
    <w:rsid w:val="00885398"/>
    <w:rsid w:val="008857EA"/>
    <w:rsid w:val="00885E74"/>
    <w:rsid w:val="008864B0"/>
    <w:rsid w:val="00886839"/>
    <w:rsid w:val="00886FC5"/>
    <w:rsid w:val="00892F68"/>
    <w:rsid w:val="00896D8D"/>
    <w:rsid w:val="008A22B2"/>
    <w:rsid w:val="008A2584"/>
    <w:rsid w:val="008A596D"/>
    <w:rsid w:val="008A7CB6"/>
    <w:rsid w:val="008B04BA"/>
    <w:rsid w:val="008B0AA5"/>
    <w:rsid w:val="008B1BA6"/>
    <w:rsid w:val="008C5FFD"/>
    <w:rsid w:val="008D36F4"/>
    <w:rsid w:val="008E1B35"/>
    <w:rsid w:val="008E2239"/>
    <w:rsid w:val="008E3F01"/>
    <w:rsid w:val="008F2B49"/>
    <w:rsid w:val="008F2F8D"/>
    <w:rsid w:val="008F4996"/>
    <w:rsid w:val="008F6A71"/>
    <w:rsid w:val="008F758A"/>
    <w:rsid w:val="009011F1"/>
    <w:rsid w:val="009020A2"/>
    <w:rsid w:val="009038C8"/>
    <w:rsid w:val="00904371"/>
    <w:rsid w:val="00904E49"/>
    <w:rsid w:val="00906E6C"/>
    <w:rsid w:val="009079B0"/>
    <w:rsid w:val="00910E1D"/>
    <w:rsid w:val="00913444"/>
    <w:rsid w:val="0091361E"/>
    <w:rsid w:val="00917023"/>
    <w:rsid w:val="00923D1D"/>
    <w:rsid w:val="00927312"/>
    <w:rsid w:val="0092781A"/>
    <w:rsid w:val="00936F9A"/>
    <w:rsid w:val="00941D3A"/>
    <w:rsid w:val="00956639"/>
    <w:rsid w:val="009577A1"/>
    <w:rsid w:val="00960467"/>
    <w:rsid w:val="00963BAC"/>
    <w:rsid w:val="009670C9"/>
    <w:rsid w:val="00972BD5"/>
    <w:rsid w:val="009765DF"/>
    <w:rsid w:val="00981A4A"/>
    <w:rsid w:val="00983100"/>
    <w:rsid w:val="009852D2"/>
    <w:rsid w:val="00985709"/>
    <w:rsid w:val="009878C2"/>
    <w:rsid w:val="00990340"/>
    <w:rsid w:val="0099197E"/>
    <w:rsid w:val="0099407A"/>
    <w:rsid w:val="009949F4"/>
    <w:rsid w:val="009A0D5E"/>
    <w:rsid w:val="009A0D6F"/>
    <w:rsid w:val="009A3BBE"/>
    <w:rsid w:val="009B05F1"/>
    <w:rsid w:val="009B3424"/>
    <w:rsid w:val="009B4C7B"/>
    <w:rsid w:val="009B579D"/>
    <w:rsid w:val="009C0745"/>
    <w:rsid w:val="009C1279"/>
    <w:rsid w:val="009C290B"/>
    <w:rsid w:val="009C3291"/>
    <w:rsid w:val="009C352C"/>
    <w:rsid w:val="009C70F2"/>
    <w:rsid w:val="009D319F"/>
    <w:rsid w:val="009D6C90"/>
    <w:rsid w:val="009E1E49"/>
    <w:rsid w:val="009E2B74"/>
    <w:rsid w:val="009E6BF3"/>
    <w:rsid w:val="009E6EAE"/>
    <w:rsid w:val="009E79C7"/>
    <w:rsid w:val="009F0060"/>
    <w:rsid w:val="009F1E55"/>
    <w:rsid w:val="009F3711"/>
    <w:rsid w:val="009F787C"/>
    <w:rsid w:val="00A009A1"/>
    <w:rsid w:val="00A01111"/>
    <w:rsid w:val="00A0400B"/>
    <w:rsid w:val="00A075CB"/>
    <w:rsid w:val="00A07641"/>
    <w:rsid w:val="00A10FFE"/>
    <w:rsid w:val="00A12895"/>
    <w:rsid w:val="00A14C98"/>
    <w:rsid w:val="00A20135"/>
    <w:rsid w:val="00A21500"/>
    <w:rsid w:val="00A251F9"/>
    <w:rsid w:val="00A2620B"/>
    <w:rsid w:val="00A34B65"/>
    <w:rsid w:val="00A45984"/>
    <w:rsid w:val="00A459A2"/>
    <w:rsid w:val="00A5427C"/>
    <w:rsid w:val="00A55B29"/>
    <w:rsid w:val="00A56507"/>
    <w:rsid w:val="00A568A0"/>
    <w:rsid w:val="00A65963"/>
    <w:rsid w:val="00A71194"/>
    <w:rsid w:val="00A72AEE"/>
    <w:rsid w:val="00A82EEF"/>
    <w:rsid w:val="00A84431"/>
    <w:rsid w:val="00A900C7"/>
    <w:rsid w:val="00A90642"/>
    <w:rsid w:val="00A90D3F"/>
    <w:rsid w:val="00A97208"/>
    <w:rsid w:val="00AA102F"/>
    <w:rsid w:val="00AA3ED7"/>
    <w:rsid w:val="00AB0544"/>
    <w:rsid w:val="00AB398C"/>
    <w:rsid w:val="00AB44C5"/>
    <w:rsid w:val="00AB62C2"/>
    <w:rsid w:val="00AC4542"/>
    <w:rsid w:val="00AD1E22"/>
    <w:rsid w:val="00AD3B47"/>
    <w:rsid w:val="00AD56FC"/>
    <w:rsid w:val="00AD6CA1"/>
    <w:rsid w:val="00AD6F67"/>
    <w:rsid w:val="00AD735C"/>
    <w:rsid w:val="00AE0584"/>
    <w:rsid w:val="00AE0818"/>
    <w:rsid w:val="00AE16F8"/>
    <w:rsid w:val="00AE3D7C"/>
    <w:rsid w:val="00AF1D16"/>
    <w:rsid w:val="00AF5E24"/>
    <w:rsid w:val="00AF6B93"/>
    <w:rsid w:val="00AF71D8"/>
    <w:rsid w:val="00AF7907"/>
    <w:rsid w:val="00B00918"/>
    <w:rsid w:val="00B02461"/>
    <w:rsid w:val="00B07D3B"/>
    <w:rsid w:val="00B13983"/>
    <w:rsid w:val="00B152B9"/>
    <w:rsid w:val="00B154A6"/>
    <w:rsid w:val="00B16D60"/>
    <w:rsid w:val="00B16FF8"/>
    <w:rsid w:val="00B21E61"/>
    <w:rsid w:val="00B24977"/>
    <w:rsid w:val="00B24A86"/>
    <w:rsid w:val="00B26695"/>
    <w:rsid w:val="00B302FA"/>
    <w:rsid w:val="00B30FB7"/>
    <w:rsid w:val="00B341B1"/>
    <w:rsid w:val="00B369C3"/>
    <w:rsid w:val="00B370B3"/>
    <w:rsid w:val="00B408B3"/>
    <w:rsid w:val="00B41225"/>
    <w:rsid w:val="00B461AE"/>
    <w:rsid w:val="00B46AC5"/>
    <w:rsid w:val="00B52D1D"/>
    <w:rsid w:val="00B616E4"/>
    <w:rsid w:val="00B62428"/>
    <w:rsid w:val="00B65060"/>
    <w:rsid w:val="00B708C4"/>
    <w:rsid w:val="00B71891"/>
    <w:rsid w:val="00B747AD"/>
    <w:rsid w:val="00B807CA"/>
    <w:rsid w:val="00B80EB0"/>
    <w:rsid w:val="00B81FE4"/>
    <w:rsid w:val="00B84095"/>
    <w:rsid w:val="00B8457A"/>
    <w:rsid w:val="00BA09BB"/>
    <w:rsid w:val="00BA229D"/>
    <w:rsid w:val="00BA3B62"/>
    <w:rsid w:val="00BA3FB9"/>
    <w:rsid w:val="00BA4E05"/>
    <w:rsid w:val="00BB4045"/>
    <w:rsid w:val="00BB5480"/>
    <w:rsid w:val="00BC59A2"/>
    <w:rsid w:val="00BC61AD"/>
    <w:rsid w:val="00BC64CA"/>
    <w:rsid w:val="00BC7F24"/>
    <w:rsid w:val="00BD1C1C"/>
    <w:rsid w:val="00BD20BA"/>
    <w:rsid w:val="00BD342A"/>
    <w:rsid w:val="00BD6A93"/>
    <w:rsid w:val="00BE0822"/>
    <w:rsid w:val="00BE32E7"/>
    <w:rsid w:val="00BE5935"/>
    <w:rsid w:val="00BE71D8"/>
    <w:rsid w:val="00C0133F"/>
    <w:rsid w:val="00C03BC6"/>
    <w:rsid w:val="00C03F38"/>
    <w:rsid w:val="00C04A4D"/>
    <w:rsid w:val="00C0627E"/>
    <w:rsid w:val="00C123E0"/>
    <w:rsid w:val="00C16495"/>
    <w:rsid w:val="00C17458"/>
    <w:rsid w:val="00C2207A"/>
    <w:rsid w:val="00C2514B"/>
    <w:rsid w:val="00C252FD"/>
    <w:rsid w:val="00C3229B"/>
    <w:rsid w:val="00C3679F"/>
    <w:rsid w:val="00C37730"/>
    <w:rsid w:val="00C37C52"/>
    <w:rsid w:val="00C40456"/>
    <w:rsid w:val="00C40E60"/>
    <w:rsid w:val="00C422CB"/>
    <w:rsid w:val="00C43FA2"/>
    <w:rsid w:val="00C44AC9"/>
    <w:rsid w:val="00C459BC"/>
    <w:rsid w:val="00C465CD"/>
    <w:rsid w:val="00C503A3"/>
    <w:rsid w:val="00C53126"/>
    <w:rsid w:val="00C55C04"/>
    <w:rsid w:val="00C57062"/>
    <w:rsid w:val="00C65571"/>
    <w:rsid w:val="00C65F30"/>
    <w:rsid w:val="00C7194B"/>
    <w:rsid w:val="00C750EF"/>
    <w:rsid w:val="00C83086"/>
    <w:rsid w:val="00C832EA"/>
    <w:rsid w:val="00C83FF0"/>
    <w:rsid w:val="00C84C43"/>
    <w:rsid w:val="00C87D79"/>
    <w:rsid w:val="00CA58F0"/>
    <w:rsid w:val="00CB3D8D"/>
    <w:rsid w:val="00CB4C1E"/>
    <w:rsid w:val="00CB68C6"/>
    <w:rsid w:val="00CB6A40"/>
    <w:rsid w:val="00CC1E6C"/>
    <w:rsid w:val="00CC50D9"/>
    <w:rsid w:val="00CC7A7F"/>
    <w:rsid w:val="00CD1682"/>
    <w:rsid w:val="00CD2B50"/>
    <w:rsid w:val="00CD5F42"/>
    <w:rsid w:val="00CD612C"/>
    <w:rsid w:val="00CE1C1E"/>
    <w:rsid w:val="00CE6FE2"/>
    <w:rsid w:val="00CE7F66"/>
    <w:rsid w:val="00CF405B"/>
    <w:rsid w:val="00CF69BA"/>
    <w:rsid w:val="00CF7060"/>
    <w:rsid w:val="00D02A41"/>
    <w:rsid w:val="00D02C9B"/>
    <w:rsid w:val="00D04F1C"/>
    <w:rsid w:val="00D05B18"/>
    <w:rsid w:val="00D13345"/>
    <w:rsid w:val="00D13969"/>
    <w:rsid w:val="00D156E7"/>
    <w:rsid w:val="00D213D0"/>
    <w:rsid w:val="00D2232E"/>
    <w:rsid w:val="00D346DD"/>
    <w:rsid w:val="00D42F53"/>
    <w:rsid w:val="00D43CE1"/>
    <w:rsid w:val="00D43ED5"/>
    <w:rsid w:val="00D504FC"/>
    <w:rsid w:val="00D50FEE"/>
    <w:rsid w:val="00D544B9"/>
    <w:rsid w:val="00D62793"/>
    <w:rsid w:val="00D643A5"/>
    <w:rsid w:val="00D67417"/>
    <w:rsid w:val="00D74F63"/>
    <w:rsid w:val="00D80F1B"/>
    <w:rsid w:val="00D8326C"/>
    <w:rsid w:val="00D8385A"/>
    <w:rsid w:val="00D840B2"/>
    <w:rsid w:val="00D87BC1"/>
    <w:rsid w:val="00D92AE7"/>
    <w:rsid w:val="00D939A3"/>
    <w:rsid w:val="00D94548"/>
    <w:rsid w:val="00DA366B"/>
    <w:rsid w:val="00DA5BE4"/>
    <w:rsid w:val="00DA7510"/>
    <w:rsid w:val="00DB0304"/>
    <w:rsid w:val="00DB2EEB"/>
    <w:rsid w:val="00DB3791"/>
    <w:rsid w:val="00DB413B"/>
    <w:rsid w:val="00DC04FF"/>
    <w:rsid w:val="00DC0502"/>
    <w:rsid w:val="00DC1105"/>
    <w:rsid w:val="00DC1E63"/>
    <w:rsid w:val="00DC3A79"/>
    <w:rsid w:val="00DD4EA2"/>
    <w:rsid w:val="00DD4F71"/>
    <w:rsid w:val="00DE0766"/>
    <w:rsid w:val="00DE09AE"/>
    <w:rsid w:val="00DE476E"/>
    <w:rsid w:val="00DF7035"/>
    <w:rsid w:val="00E06F01"/>
    <w:rsid w:val="00E07110"/>
    <w:rsid w:val="00E10FC7"/>
    <w:rsid w:val="00E200B1"/>
    <w:rsid w:val="00E30B74"/>
    <w:rsid w:val="00E31611"/>
    <w:rsid w:val="00E37255"/>
    <w:rsid w:val="00E37700"/>
    <w:rsid w:val="00E37B32"/>
    <w:rsid w:val="00E400E4"/>
    <w:rsid w:val="00E412A5"/>
    <w:rsid w:val="00E43BFB"/>
    <w:rsid w:val="00E463A4"/>
    <w:rsid w:val="00E547E8"/>
    <w:rsid w:val="00E55246"/>
    <w:rsid w:val="00E57E30"/>
    <w:rsid w:val="00E66E25"/>
    <w:rsid w:val="00E711CB"/>
    <w:rsid w:val="00E71B81"/>
    <w:rsid w:val="00E778C1"/>
    <w:rsid w:val="00E77D77"/>
    <w:rsid w:val="00E80D8A"/>
    <w:rsid w:val="00E840F5"/>
    <w:rsid w:val="00E868B4"/>
    <w:rsid w:val="00E86BDC"/>
    <w:rsid w:val="00E929E9"/>
    <w:rsid w:val="00E96826"/>
    <w:rsid w:val="00E96CEF"/>
    <w:rsid w:val="00EA0327"/>
    <w:rsid w:val="00EA050D"/>
    <w:rsid w:val="00EA4C9F"/>
    <w:rsid w:val="00EA4EE5"/>
    <w:rsid w:val="00EA7903"/>
    <w:rsid w:val="00EB1159"/>
    <w:rsid w:val="00EB1F02"/>
    <w:rsid w:val="00EB1F7C"/>
    <w:rsid w:val="00EB4F7A"/>
    <w:rsid w:val="00EC6A37"/>
    <w:rsid w:val="00EC7980"/>
    <w:rsid w:val="00ED1119"/>
    <w:rsid w:val="00ED6054"/>
    <w:rsid w:val="00EE4631"/>
    <w:rsid w:val="00EE7A9E"/>
    <w:rsid w:val="00EF10D3"/>
    <w:rsid w:val="00EF29B5"/>
    <w:rsid w:val="00EF48FD"/>
    <w:rsid w:val="00EF523D"/>
    <w:rsid w:val="00EF60C5"/>
    <w:rsid w:val="00F0375C"/>
    <w:rsid w:val="00F03951"/>
    <w:rsid w:val="00F04506"/>
    <w:rsid w:val="00F05102"/>
    <w:rsid w:val="00F07D94"/>
    <w:rsid w:val="00F103E9"/>
    <w:rsid w:val="00F23ED1"/>
    <w:rsid w:val="00F25C31"/>
    <w:rsid w:val="00F26759"/>
    <w:rsid w:val="00F27610"/>
    <w:rsid w:val="00F27E4D"/>
    <w:rsid w:val="00F30D95"/>
    <w:rsid w:val="00F314D3"/>
    <w:rsid w:val="00F31C8E"/>
    <w:rsid w:val="00F33183"/>
    <w:rsid w:val="00F33576"/>
    <w:rsid w:val="00F3397D"/>
    <w:rsid w:val="00F33EAD"/>
    <w:rsid w:val="00F363F9"/>
    <w:rsid w:val="00F378FA"/>
    <w:rsid w:val="00F429AE"/>
    <w:rsid w:val="00F5189A"/>
    <w:rsid w:val="00F5505F"/>
    <w:rsid w:val="00F55DCE"/>
    <w:rsid w:val="00F64B51"/>
    <w:rsid w:val="00F65883"/>
    <w:rsid w:val="00F679F5"/>
    <w:rsid w:val="00F72A46"/>
    <w:rsid w:val="00F7372C"/>
    <w:rsid w:val="00F73BEF"/>
    <w:rsid w:val="00F7429F"/>
    <w:rsid w:val="00F7753E"/>
    <w:rsid w:val="00F7788D"/>
    <w:rsid w:val="00F83C92"/>
    <w:rsid w:val="00F847A2"/>
    <w:rsid w:val="00F86A72"/>
    <w:rsid w:val="00F91011"/>
    <w:rsid w:val="00F93AD3"/>
    <w:rsid w:val="00F94A92"/>
    <w:rsid w:val="00F95B7D"/>
    <w:rsid w:val="00F96258"/>
    <w:rsid w:val="00F96EC9"/>
    <w:rsid w:val="00FA0312"/>
    <w:rsid w:val="00FA3CB6"/>
    <w:rsid w:val="00FA7105"/>
    <w:rsid w:val="00FA7BD5"/>
    <w:rsid w:val="00FB135B"/>
    <w:rsid w:val="00FB14B8"/>
    <w:rsid w:val="00FB1F88"/>
    <w:rsid w:val="00FB2BFA"/>
    <w:rsid w:val="00FC0355"/>
    <w:rsid w:val="00FC21F6"/>
    <w:rsid w:val="00FC5FB7"/>
    <w:rsid w:val="00FC68BB"/>
    <w:rsid w:val="00FC6A4A"/>
    <w:rsid w:val="00FC7676"/>
    <w:rsid w:val="00FD5757"/>
    <w:rsid w:val="00FD5EA1"/>
    <w:rsid w:val="00FD5EB4"/>
    <w:rsid w:val="00FD68FF"/>
    <w:rsid w:val="00FD73FD"/>
    <w:rsid w:val="00FE165A"/>
    <w:rsid w:val="00FE1AD5"/>
    <w:rsid w:val="00FE2350"/>
    <w:rsid w:val="00FF3519"/>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2_RL2/TSGR2_116-e/Docs/R2-2110189.zip" TargetMode="External"/><Relationship Id="rId2" Type="http://schemas.openxmlformats.org/officeDocument/2006/relationships/customXml" Target="../customXml/item2.xml"/><Relationship Id="rId16" Type="http://schemas.openxmlformats.org/officeDocument/2006/relationships/hyperlink" Target="https://www.3gpp.org/ftp/TSG_RAN/WG2_RL2/TSGR2_116-e/Docs/R2-210968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3gpp.org/ftp/TSG_RAN/WG2_RL2/TSGR2_116-e/Docs/R2-2110393.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16-e/Docs/R2-21094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3.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5.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6.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7.xml><?xml version="1.0" encoding="utf-8"?>
<ds:datastoreItem xmlns:ds="http://schemas.openxmlformats.org/officeDocument/2006/customXml" ds:itemID="{23AF953F-27D6-493F-B79A-AB22720A3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3959</TotalTime>
  <Pages>4</Pages>
  <Words>1183</Words>
  <Characters>6748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267</cp:revision>
  <dcterms:created xsi:type="dcterms:W3CDTF">2021-01-13T03:40:00Z</dcterms:created>
  <dcterms:modified xsi:type="dcterms:W3CDTF">2022-01-11T01:50:00Z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